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286DC" w14:textId="1D0F476E" w:rsidR="006E611C" w:rsidRPr="001A46CF" w:rsidRDefault="009C2A98" w:rsidP="006E611C">
      <w:pPr>
        <w:pStyle w:val="Heading1"/>
        <w:rPr>
          <w:color w:val="1A2D57"/>
          <w:sz w:val="32"/>
          <w:szCs w:val="32"/>
        </w:rPr>
      </w:pPr>
      <w:r>
        <w:rPr>
          <w:color w:val="1A2D57"/>
          <w:sz w:val="32"/>
          <w:szCs w:val="32"/>
        </w:rPr>
        <w:t xml:space="preserve">In Pew Presentation </w:t>
      </w:r>
      <w:r w:rsidR="00CB224D">
        <w:rPr>
          <w:color w:val="1A2D57"/>
          <w:sz w:val="32"/>
          <w:szCs w:val="32"/>
        </w:rPr>
        <w:t>Sample</w:t>
      </w:r>
      <w:r>
        <w:rPr>
          <w:color w:val="1A2D57"/>
          <w:sz w:val="32"/>
          <w:szCs w:val="32"/>
        </w:rPr>
        <w:t xml:space="preserve"> – Fall Participation Focus</w:t>
      </w:r>
    </w:p>
    <w:p w14:paraId="11ECACAB" w14:textId="77777777" w:rsidR="00CB224D" w:rsidRPr="00CB224D" w:rsidRDefault="00CB224D" w:rsidP="00CB224D">
      <w:pPr>
        <w:rPr>
          <w:rFonts w:asciiTheme="minorHAnsi" w:eastAsia="Arial Unicode MS" w:hAnsiTheme="minorHAnsi" w:cstheme="minorHAnsi"/>
          <w:b/>
          <w:i/>
          <w:color w:val="000000" w:themeColor="text1"/>
          <w:sz w:val="22"/>
          <w:szCs w:val="22"/>
        </w:rPr>
      </w:pPr>
    </w:p>
    <w:p w14:paraId="11D138E8" w14:textId="77777777" w:rsidR="007155AE" w:rsidRDefault="007155AE" w:rsidP="007155AE">
      <w:pPr>
        <w:rPr>
          <w:rFonts w:asciiTheme="minorHAnsi" w:eastAsia="Arial Unicode MS" w:hAnsiTheme="minorHAnsi" w:cstheme="minorHAnsi"/>
          <w:bCs/>
          <w:color w:val="000000" w:themeColor="text1"/>
          <w:sz w:val="22"/>
          <w:szCs w:val="22"/>
        </w:rPr>
      </w:pPr>
      <w:bookmarkStart w:id="0" w:name="_Hlk57563837"/>
      <w:r>
        <w:rPr>
          <w:rFonts w:asciiTheme="minorHAnsi" w:hAnsiTheme="minorHAnsi" w:cstheme="minorHAnsi"/>
          <w:sz w:val="22"/>
          <w:szCs w:val="22"/>
        </w:rPr>
        <w:t xml:space="preserve">Earlier this year, I shared information about </w:t>
      </w:r>
      <w:r>
        <w:rPr>
          <w:rFonts w:asciiTheme="minorHAnsi" w:eastAsia="Arial Unicode MS" w:hAnsiTheme="minorHAnsi" w:cstheme="minorHAnsi"/>
          <w:bCs/>
          <w:color w:val="000000" w:themeColor="text1"/>
          <w:sz w:val="22"/>
          <w:szCs w:val="22"/>
        </w:rPr>
        <w:t xml:space="preserve">our new </w:t>
      </w:r>
      <w:r w:rsidRPr="00692B32">
        <w:rPr>
          <w:rFonts w:asciiTheme="minorHAnsi" w:eastAsia="Arial Unicode MS" w:hAnsiTheme="minorHAnsi" w:cstheme="minorHAnsi"/>
          <w:bCs/>
          <w:i/>
          <w:iCs/>
          <w:color w:val="000000" w:themeColor="text1"/>
          <w:sz w:val="22"/>
          <w:szCs w:val="22"/>
        </w:rPr>
        <w:t>Catholic Ministry Appeal</w:t>
      </w:r>
      <w:r>
        <w:rPr>
          <w:rFonts w:asciiTheme="minorHAnsi" w:eastAsia="Arial Unicode MS" w:hAnsiTheme="minorHAnsi" w:cstheme="minorHAnsi"/>
          <w:bCs/>
          <w:color w:val="000000" w:themeColor="text1"/>
          <w:sz w:val="22"/>
          <w:szCs w:val="22"/>
        </w:rPr>
        <w:t xml:space="preserve">. Bishop Parkes also sent information through </w:t>
      </w:r>
      <w:r w:rsidRPr="00CB224D">
        <w:rPr>
          <w:rFonts w:asciiTheme="minorHAnsi" w:eastAsia="Arial Unicode MS" w:hAnsiTheme="minorHAnsi" w:cstheme="minorHAnsi"/>
          <w:bCs/>
          <w:color w:val="000000" w:themeColor="text1"/>
          <w:sz w:val="22"/>
          <w:szCs w:val="22"/>
        </w:rPr>
        <w:t xml:space="preserve">mail </w:t>
      </w:r>
      <w:r>
        <w:rPr>
          <w:rFonts w:asciiTheme="minorHAnsi" w:eastAsia="Arial Unicode MS" w:hAnsiTheme="minorHAnsi" w:cstheme="minorHAnsi"/>
          <w:bCs/>
          <w:color w:val="000000" w:themeColor="text1"/>
          <w:sz w:val="22"/>
          <w:szCs w:val="22"/>
        </w:rPr>
        <w:t>about</w:t>
      </w:r>
      <w:r w:rsidRPr="00CB224D">
        <w:rPr>
          <w:rFonts w:asciiTheme="minorHAnsi" w:eastAsia="Arial Unicode MS" w:hAnsiTheme="minorHAnsi" w:cstheme="minorHAnsi"/>
          <w:bCs/>
          <w:color w:val="000000" w:themeColor="text1"/>
          <w:sz w:val="22"/>
          <w:szCs w:val="22"/>
        </w:rPr>
        <w:t xml:space="preserve"> n </w:t>
      </w:r>
      <w:r>
        <w:rPr>
          <w:rFonts w:asciiTheme="minorHAnsi" w:eastAsia="Arial Unicode MS" w:hAnsiTheme="minorHAnsi" w:cstheme="minorHAnsi"/>
          <w:bCs/>
          <w:color w:val="000000" w:themeColor="text1"/>
          <w:sz w:val="22"/>
          <w:szCs w:val="22"/>
        </w:rPr>
        <w:t xml:space="preserve">which ministries, programs and outreach efforts to the new appeal will benefit from </w:t>
      </w:r>
      <w:r w:rsidRPr="00CB224D">
        <w:rPr>
          <w:rFonts w:asciiTheme="minorHAnsi" w:eastAsia="Arial Unicode MS" w:hAnsiTheme="minorHAnsi" w:cstheme="minorHAnsi"/>
          <w:bCs/>
          <w:color w:val="000000" w:themeColor="text1"/>
          <w:sz w:val="22"/>
          <w:szCs w:val="22"/>
        </w:rPr>
        <w:t>your donations</w:t>
      </w:r>
      <w:r>
        <w:rPr>
          <w:rFonts w:asciiTheme="minorHAnsi" w:eastAsia="Arial Unicode MS" w:hAnsiTheme="minorHAnsi" w:cstheme="minorHAnsi"/>
          <w:bCs/>
          <w:color w:val="000000" w:themeColor="text1"/>
          <w:sz w:val="22"/>
          <w:szCs w:val="22"/>
        </w:rPr>
        <w:t>.</w:t>
      </w:r>
    </w:p>
    <w:p w14:paraId="2280E69D" w14:textId="77777777" w:rsidR="007155AE" w:rsidRDefault="007155AE" w:rsidP="007155AE">
      <w:pPr>
        <w:ind w:left="360"/>
        <w:rPr>
          <w:rFonts w:asciiTheme="minorHAnsi" w:hAnsiTheme="minorHAnsi" w:cstheme="minorHAnsi"/>
          <w:sz w:val="22"/>
          <w:szCs w:val="22"/>
        </w:rPr>
      </w:pPr>
    </w:p>
    <w:p w14:paraId="461BCFB4" w14:textId="77777777" w:rsidR="007155AE" w:rsidRPr="00692B32" w:rsidRDefault="007155AE" w:rsidP="007155AE">
      <w:pPr>
        <w:rPr>
          <w:rFonts w:asciiTheme="minorHAnsi" w:eastAsia="Arial Unicode MS" w:hAnsiTheme="minorHAnsi" w:cstheme="minorHAnsi"/>
          <w:b/>
          <w:color w:val="000000" w:themeColor="text1"/>
          <w:sz w:val="22"/>
          <w:szCs w:val="22"/>
        </w:rPr>
      </w:pPr>
      <w:r w:rsidRPr="00692B32">
        <w:rPr>
          <w:rFonts w:asciiTheme="minorHAnsi" w:eastAsia="Arial Unicode MS" w:hAnsiTheme="minorHAnsi" w:cstheme="minorHAnsi"/>
          <w:b/>
          <w:color w:val="000000" w:themeColor="text1"/>
          <w:sz w:val="22"/>
          <w:szCs w:val="22"/>
        </w:rPr>
        <w:t xml:space="preserve">As your pastor, I want to let you know that I support this appeal and the hope it provides for both our parish and for those it helps bring closer to Christ. </w:t>
      </w:r>
    </w:p>
    <w:p w14:paraId="33FC0ED9" w14:textId="77777777" w:rsidR="007155AE" w:rsidRPr="00CB224D" w:rsidRDefault="007155AE" w:rsidP="007155AE">
      <w:pPr>
        <w:rPr>
          <w:rFonts w:asciiTheme="minorHAnsi" w:eastAsia="Arial Unicode MS" w:hAnsiTheme="minorHAnsi" w:cstheme="minorHAnsi"/>
          <w:bCs/>
          <w:color w:val="000000" w:themeColor="text1"/>
          <w:sz w:val="22"/>
          <w:szCs w:val="22"/>
        </w:rPr>
      </w:pPr>
    </w:p>
    <w:p w14:paraId="67D2683B" w14:textId="77777777" w:rsidR="007155AE" w:rsidRPr="00127F35" w:rsidRDefault="007155AE" w:rsidP="007155AE">
      <w:pPr>
        <w:rPr>
          <w:rFonts w:asciiTheme="minorHAnsi" w:eastAsia="Arial Unicode MS" w:hAnsiTheme="minorHAnsi" w:cstheme="minorHAnsi"/>
          <w:bCs/>
          <w:color w:val="000000" w:themeColor="text1"/>
          <w:sz w:val="22"/>
          <w:szCs w:val="22"/>
        </w:rPr>
      </w:pPr>
      <w:r w:rsidRPr="00CB224D">
        <w:rPr>
          <w:rFonts w:asciiTheme="minorHAnsi" w:eastAsia="Arial Unicode MS" w:hAnsiTheme="minorHAnsi" w:cstheme="minorHAnsi"/>
          <w:bCs/>
          <w:color w:val="000000" w:themeColor="text1"/>
          <w:sz w:val="22"/>
          <w:szCs w:val="22"/>
        </w:rPr>
        <w:t xml:space="preserve">This appeal provides the means to continue the mission that Christ has entrusted to us: to serve, to educate, to care for the poor, and to be a beacon of hope for all. </w:t>
      </w:r>
    </w:p>
    <w:p w14:paraId="0DF591A1" w14:textId="77777777" w:rsidR="007155AE" w:rsidRPr="00127F35" w:rsidRDefault="007155AE" w:rsidP="007155AE">
      <w:pPr>
        <w:rPr>
          <w:rFonts w:asciiTheme="minorHAnsi" w:hAnsiTheme="minorHAnsi" w:cstheme="minorHAnsi"/>
          <w:sz w:val="22"/>
          <w:szCs w:val="22"/>
        </w:rPr>
      </w:pPr>
    </w:p>
    <w:p w14:paraId="20E07A13" w14:textId="77777777" w:rsidR="007155AE" w:rsidRPr="00127F35" w:rsidRDefault="007155AE" w:rsidP="007155AE">
      <w:pPr>
        <w:rPr>
          <w:rFonts w:asciiTheme="minorHAnsi" w:hAnsiTheme="minorHAnsi" w:cstheme="minorHAnsi"/>
          <w:sz w:val="22"/>
          <w:szCs w:val="22"/>
        </w:rPr>
      </w:pPr>
      <w:r w:rsidRPr="00127F35">
        <w:rPr>
          <w:rFonts w:asciiTheme="minorHAnsi" w:hAnsiTheme="minorHAnsi" w:cstheme="minorHAnsi"/>
          <w:sz w:val="22"/>
          <w:szCs w:val="22"/>
        </w:rPr>
        <w:t xml:space="preserve">The </w:t>
      </w:r>
      <w:r w:rsidRPr="00127F35">
        <w:rPr>
          <w:rFonts w:asciiTheme="minorHAnsi" w:hAnsiTheme="minorHAnsi" w:cstheme="minorHAnsi"/>
          <w:b/>
          <w:bCs/>
          <w:i/>
          <w:iCs/>
          <w:sz w:val="22"/>
          <w:szCs w:val="22"/>
        </w:rPr>
        <w:t>Catholic Ministry Appeal</w:t>
      </w:r>
      <w:r w:rsidRPr="00127F35">
        <w:rPr>
          <w:rFonts w:asciiTheme="minorHAnsi" w:hAnsiTheme="minorHAnsi" w:cstheme="minorHAnsi"/>
          <w:sz w:val="22"/>
          <w:szCs w:val="22"/>
        </w:rPr>
        <w:t xml:space="preserve"> is an invitation for us all to take an active role in supporting the Church beyond the borders of our parish. </w:t>
      </w:r>
      <w:r>
        <w:rPr>
          <w:rFonts w:asciiTheme="minorHAnsi" w:hAnsiTheme="minorHAnsi" w:cstheme="minorHAnsi"/>
          <w:sz w:val="22"/>
          <w:szCs w:val="22"/>
        </w:rPr>
        <w:t>Through our appeal, we can</w:t>
      </w:r>
      <w:r w:rsidRPr="00127F35">
        <w:rPr>
          <w:rFonts w:asciiTheme="minorHAnsi" w:hAnsiTheme="minorHAnsi" w:cstheme="minorHAnsi"/>
          <w:sz w:val="22"/>
          <w:szCs w:val="22"/>
        </w:rPr>
        <w:t xml:space="preserve"> support:</w:t>
      </w:r>
    </w:p>
    <w:p w14:paraId="5EB7E14C" w14:textId="77777777" w:rsidR="007155AE" w:rsidRPr="00127F35" w:rsidRDefault="007155AE" w:rsidP="007155AE">
      <w:pPr>
        <w:ind w:firstLine="720"/>
        <w:rPr>
          <w:rFonts w:asciiTheme="minorHAnsi" w:hAnsiTheme="minorHAnsi" w:cstheme="minorHAnsi"/>
          <w:sz w:val="22"/>
          <w:szCs w:val="22"/>
        </w:rPr>
      </w:pPr>
    </w:p>
    <w:p w14:paraId="4F4B1BDE" w14:textId="77777777" w:rsidR="007155AE" w:rsidRPr="00C51330" w:rsidRDefault="007155AE" w:rsidP="007155AE">
      <w:pPr>
        <w:pStyle w:val="ListParagraph"/>
        <w:numPr>
          <w:ilvl w:val="0"/>
          <w:numId w:val="3"/>
        </w:numPr>
        <w:spacing w:line="259" w:lineRule="auto"/>
        <w:ind w:left="360" w:hanging="360"/>
        <w:rPr>
          <w:rFonts w:asciiTheme="minorHAnsi" w:hAnsiTheme="minorHAnsi" w:cstheme="minorHAnsi"/>
          <w:sz w:val="22"/>
          <w:szCs w:val="22"/>
          <w:highlight w:val="yellow"/>
        </w:rPr>
      </w:pPr>
      <w:r w:rsidRPr="00C51330">
        <w:rPr>
          <w:rFonts w:asciiTheme="minorHAnsi" w:hAnsiTheme="minorHAnsi" w:cstheme="minorHAnsi"/>
          <w:sz w:val="22"/>
          <w:szCs w:val="22"/>
          <w:highlight w:val="yellow"/>
        </w:rPr>
        <w:t>(Use these or choose different ministries to focus on)</w:t>
      </w:r>
    </w:p>
    <w:p w14:paraId="0F78E5C6" w14:textId="77777777" w:rsidR="007155AE" w:rsidRPr="00010CC0" w:rsidRDefault="007155AE" w:rsidP="007155AE">
      <w:pPr>
        <w:pStyle w:val="ListParagraph"/>
        <w:numPr>
          <w:ilvl w:val="0"/>
          <w:numId w:val="3"/>
        </w:numPr>
        <w:spacing w:line="259" w:lineRule="auto"/>
        <w:ind w:left="360" w:hanging="360"/>
        <w:rPr>
          <w:rFonts w:asciiTheme="minorHAnsi" w:hAnsiTheme="minorHAnsi" w:cstheme="minorHAnsi"/>
          <w:sz w:val="22"/>
          <w:szCs w:val="22"/>
        </w:rPr>
      </w:pPr>
      <w:r w:rsidRPr="00010CC0">
        <w:rPr>
          <w:rFonts w:asciiTheme="minorHAnsi" w:hAnsiTheme="minorHAnsi" w:cstheme="minorHAnsi"/>
          <w:sz w:val="22"/>
          <w:szCs w:val="22"/>
        </w:rPr>
        <w:t>13,000 students and 1,300 educators in our 41 diocesan schools.</w:t>
      </w:r>
    </w:p>
    <w:p w14:paraId="2C139367" w14:textId="77777777" w:rsidR="007155AE" w:rsidRPr="00010CC0" w:rsidRDefault="007155AE" w:rsidP="007155AE">
      <w:pPr>
        <w:pStyle w:val="ListParagraph"/>
        <w:numPr>
          <w:ilvl w:val="0"/>
          <w:numId w:val="3"/>
        </w:numPr>
        <w:spacing w:line="259" w:lineRule="auto"/>
        <w:ind w:left="360" w:hanging="360"/>
        <w:rPr>
          <w:rFonts w:asciiTheme="minorHAnsi" w:hAnsiTheme="minorHAnsi" w:cstheme="minorHAnsi"/>
          <w:sz w:val="22"/>
          <w:szCs w:val="22"/>
        </w:rPr>
      </w:pPr>
      <w:r w:rsidRPr="00010CC0">
        <w:rPr>
          <w:rFonts w:asciiTheme="minorHAnsi" w:hAnsiTheme="minorHAnsi" w:cstheme="minorHAnsi"/>
          <w:sz w:val="22"/>
          <w:szCs w:val="22"/>
        </w:rPr>
        <w:t>11,400 clients receiving 104,647 meals through Shelters of Hope and the Catholic Charities ministries of mercy.</w:t>
      </w:r>
    </w:p>
    <w:p w14:paraId="060AB249" w14:textId="77777777" w:rsidR="007155AE" w:rsidRPr="00010CC0" w:rsidRDefault="007155AE" w:rsidP="007155AE">
      <w:pPr>
        <w:pStyle w:val="ListParagraph"/>
        <w:numPr>
          <w:ilvl w:val="0"/>
          <w:numId w:val="3"/>
        </w:numPr>
        <w:ind w:left="360" w:hanging="360"/>
        <w:rPr>
          <w:rFonts w:cstheme="minorHAnsi"/>
          <w:color w:val="000000" w:themeColor="text1"/>
          <w:sz w:val="22"/>
          <w:szCs w:val="22"/>
        </w:rPr>
      </w:pPr>
      <w:r w:rsidRPr="00010CC0">
        <w:rPr>
          <w:rFonts w:cstheme="minorHAnsi"/>
          <w:color w:val="000000" w:themeColor="text1"/>
          <w:sz w:val="22"/>
          <w:szCs w:val="22"/>
        </w:rPr>
        <w:t>75 retired priests who still provide services and support the faith life of parishioners in all 79 of our parishes and missions</w:t>
      </w:r>
    </w:p>
    <w:p w14:paraId="63664228" w14:textId="77777777" w:rsidR="007155AE" w:rsidRPr="00010CC0" w:rsidRDefault="007155AE" w:rsidP="007155AE">
      <w:pPr>
        <w:pStyle w:val="ListParagraph"/>
        <w:numPr>
          <w:ilvl w:val="0"/>
          <w:numId w:val="3"/>
        </w:numPr>
        <w:spacing w:line="259" w:lineRule="auto"/>
        <w:ind w:left="360" w:hanging="360"/>
        <w:rPr>
          <w:rFonts w:asciiTheme="minorHAnsi" w:hAnsiTheme="minorHAnsi" w:cstheme="minorHAnsi"/>
          <w:sz w:val="22"/>
          <w:szCs w:val="22"/>
        </w:rPr>
      </w:pPr>
      <w:r w:rsidRPr="00010CC0">
        <w:rPr>
          <w:rFonts w:asciiTheme="minorHAnsi" w:hAnsiTheme="minorHAnsi" w:cstheme="minorHAnsi"/>
          <w:sz w:val="22"/>
          <w:szCs w:val="22"/>
        </w:rPr>
        <w:t>12 men in formation for the Permanent Diaconate, as well as ongoing formation for our 115 active deacons and their wives</w:t>
      </w:r>
    </w:p>
    <w:p w14:paraId="6504D5BD" w14:textId="77777777" w:rsidR="007155AE" w:rsidRPr="00010CC0" w:rsidRDefault="007155AE" w:rsidP="007155AE">
      <w:pPr>
        <w:pStyle w:val="ListParagraph"/>
        <w:numPr>
          <w:ilvl w:val="0"/>
          <w:numId w:val="3"/>
        </w:numPr>
        <w:spacing w:line="259" w:lineRule="auto"/>
        <w:ind w:left="360" w:hanging="360"/>
        <w:rPr>
          <w:rFonts w:asciiTheme="minorHAnsi" w:hAnsiTheme="minorHAnsi" w:cstheme="minorHAnsi"/>
          <w:sz w:val="22"/>
          <w:szCs w:val="22"/>
        </w:rPr>
      </w:pPr>
      <w:r w:rsidRPr="00010CC0">
        <w:rPr>
          <w:rFonts w:asciiTheme="minorHAnsi" w:hAnsiTheme="minorHAnsi" w:cstheme="minorHAnsi"/>
          <w:sz w:val="22"/>
          <w:szCs w:val="22"/>
        </w:rPr>
        <w:t>protection for our children and vulnerable adults through the Safe Environment program which averages 5,000 fingerprint screenings and 7,500 trainings each year to diocesan, parish and school staff and volunteers</w:t>
      </w:r>
    </w:p>
    <w:p w14:paraId="0588B25E" w14:textId="77777777" w:rsidR="007155AE" w:rsidRPr="00127F35" w:rsidRDefault="007155AE" w:rsidP="007155AE">
      <w:pPr>
        <w:rPr>
          <w:rFonts w:asciiTheme="minorHAnsi" w:eastAsia="Arial Unicode MS" w:hAnsiTheme="minorHAnsi" w:cstheme="minorHAnsi"/>
          <w:bCs/>
          <w:color w:val="000000" w:themeColor="text1"/>
          <w:sz w:val="22"/>
          <w:szCs w:val="22"/>
        </w:rPr>
      </w:pPr>
    </w:p>
    <w:p w14:paraId="682F798B" w14:textId="77777777" w:rsidR="007155AE" w:rsidRDefault="007155AE" w:rsidP="007155AE">
      <w:pPr>
        <w:rPr>
          <w:rFonts w:asciiTheme="minorHAnsi" w:hAnsiTheme="minorHAnsi" w:cstheme="minorHAnsi"/>
          <w:sz w:val="22"/>
          <w:szCs w:val="22"/>
        </w:rPr>
      </w:pPr>
      <w:r>
        <w:rPr>
          <w:rFonts w:asciiTheme="minorHAnsi" w:hAnsiTheme="minorHAnsi" w:cstheme="minorHAnsi"/>
          <w:sz w:val="22"/>
          <w:szCs w:val="22"/>
        </w:rPr>
        <w:t xml:space="preserve">Right now, </w:t>
      </w:r>
      <w:r w:rsidRPr="00C51330">
        <w:rPr>
          <w:rFonts w:asciiTheme="minorHAnsi" w:hAnsiTheme="minorHAnsi" w:cstheme="minorHAnsi"/>
          <w:sz w:val="22"/>
          <w:szCs w:val="22"/>
          <w:highlight w:val="yellow"/>
        </w:rPr>
        <w:t>(name of parish/mission)</w:t>
      </w:r>
      <w:r>
        <w:rPr>
          <w:rFonts w:asciiTheme="minorHAnsi" w:hAnsiTheme="minorHAnsi" w:cstheme="minorHAnsi"/>
          <w:sz w:val="22"/>
          <w:szCs w:val="22"/>
        </w:rPr>
        <w:t xml:space="preserve"> has </w:t>
      </w:r>
      <w:r w:rsidRPr="00C51330">
        <w:rPr>
          <w:rFonts w:asciiTheme="minorHAnsi" w:hAnsiTheme="minorHAnsi" w:cstheme="minorHAnsi"/>
          <w:sz w:val="22"/>
          <w:szCs w:val="22"/>
          <w:highlight w:val="yellow"/>
        </w:rPr>
        <w:t>X</w:t>
      </w:r>
      <w:r>
        <w:rPr>
          <w:rFonts w:asciiTheme="minorHAnsi" w:hAnsiTheme="minorHAnsi" w:cstheme="minorHAnsi"/>
          <w:sz w:val="22"/>
          <w:szCs w:val="22"/>
        </w:rPr>
        <w:t xml:space="preserve"> households participating in the appeal at some level. That is </w:t>
      </w:r>
      <w:r w:rsidRPr="00C51330">
        <w:rPr>
          <w:rFonts w:asciiTheme="minorHAnsi" w:hAnsiTheme="minorHAnsi" w:cstheme="minorHAnsi"/>
          <w:sz w:val="22"/>
          <w:szCs w:val="22"/>
          <w:highlight w:val="yellow"/>
        </w:rPr>
        <w:t>X%</w:t>
      </w:r>
      <w:r>
        <w:rPr>
          <w:rFonts w:asciiTheme="minorHAnsi" w:hAnsiTheme="minorHAnsi" w:cstheme="minorHAnsi"/>
          <w:sz w:val="22"/>
          <w:szCs w:val="22"/>
        </w:rPr>
        <w:t xml:space="preserve"> of our parishioners. I offer heartfelt thanks to them for helping come this far. </w:t>
      </w:r>
    </w:p>
    <w:p w14:paraId="0056A896" w14:textId="77777777" w:rsidR="007155AE" w:rsidRDefault="007155AE" w:rsidP="007155AE">
      <w:pPr>
        <w:rPr>
          <w:rFonts w:asciiTheme="minorHAnsi" w:hAnsiTheme="minorHAnsi" w:cstheme="minorHAnsi"/>
          <w:sz w:val="22"/>
          <w:szCs w:val="22"/>
        </w:rPr>
      </w:pPr>
    </w:p>
    <w:p w14:paraId="178E22DD" w14:textId="77777777" w:rsidR="007155AE" w:rsidRDefault="007155AE" w:rsidP="007155AE">
      <w:pPr>
        <w:rPr>
          <w:rFonts w:asciiTheme="minorHAnsi" w:hAnsiTheme="minorHAnsi" w:cstheme="minorHAnsi"/>
          <w:sz w:val="22"/>
          <w:szCs w:val="22"/>
        </w:rPr>
      </w:pPr>
      <w:r>
        <w:rPr>
          <w:rFonts w:asciiTheme="minorHAnsi" w:hAnsiTheme="minorHAnsi" w:cstheme="minorHAnsi"/>
          <w:sz w:val="22"/>
          <w:szCs w:val="22"/>
        </w:rPr>
        <w:t xml:space="preserve">Please know - It isn’t about the dollar amount that is contributed – what is important is participation. </w:t>
      </w:r>
    </w:p>
    <w:p w14:paraId="42DC3DBF" w14:textId="77777777" w:rsidR="007155AE" w:rsidRDefault="007155AE" w:rsidP="007155AE">
      <w:pPr>
        <w:rPr>
          <w:rFonts w:asciiTheme="minorHAnsi" w:hAnsiTheme="minorHAnsi" w:cstheme="minorHAnsi"/>
          <w:sz w:val="22"/>
          <w:szCs w:val="22"/>
        </w:rPr>
      </w:pPr>
      <w:r>
        <w:rPr>
          <w:rFonts w:asciiTheme="minorHAnsi" w:hAnsiTheme="minorHAnsi" w:cstheme="minorHAnsi"/>
          <w:sz w:val="22"/>
          <w:szCs w:val="22"/>
        </w:rPr>
        <w:t>That is our focus right now. I want to inspire and encourage those who haven’t made a gift to make one today.</w:t>
      </w:r>
    </w:p>
    <w:p w14:paraId="163998D8" w14:textId="77777777" w:rsidR="007155AE" w:rsidRDefault="007155AE" w:rsidP="007155AE">
      <w:pPr>
        <w:rPr>
          <w:rFonts w:asciiTheme="minorHAnsi" w:hAnsiTheme="minorHAnsi" w:cstheme="minorHAnsi"/>
          <w:sz w:val="22"/>
          <w:szCs w:val="22"/>
        </w:rPr>
      </w:pPr>
    </w:p>
    <w:p w14:paraId="3AA954F6" w14:textId="77777777" w:rsidR="007155AE" w:rsidRDefault="007155AE" w:rsidP="007155AE">
      <w:pPr>
        <w:rPr>
          <w:rFonts w:asciiTheme="minorHAnsi" w:hAnsiTheme="minorHAnsi" w:cstheme="minorHAnsi"/>
          <w:sz w:val="22"/>
          <w:szCs w:val="22"/>
        </w:rPr>
      </w:pPr>
      <w:r w:rsidRPr="009A0922">
        <w:rPr>
          <w:rFonts w:asciiTheme="minorHAnsi" w:hAnsiTheme="minorHAnsi" w:cstheme="minorHAnsi"/>
          <w:sz w:val="22"/>
          <w:szCs w:val="22"/>
        </w:rPr>
        <w:t xml:space="preserve">Every </w:t>
      </w:r>
      <w:r>
        <w:rPr>
          <w:rFonts w:asciiTheme="minorHAnsi" w:hAnsiTheme="minorHAnsi" w:cstheme="minorHAnsi"/>
          <w:sz w:val="22"/>
          <w:szCs w:val="22"/>
        </w:rPr>
        <w:t>person here</w:t>
      </w:r>
      <w:r w:rsidRPr="009A0922">
        <w:rPr>
          <w:rFonts w:asciiTheme="minorHAnsi" w:hAnsiTheme="minorHAnsi" w:cstheme="minorHAnsi"/>
          <w:sz w:val="22"/>
          <w:szCs w:val="22"/>
        </w:rPr>
        <w:t xml:space="preserve"> can fully participate in the mission of our Catholic Church and the continued works of Jesus Christ by participating in the </w:t>
      </w:r>
      <w:r w:rsidRPr="00692B32">
        <w:rPr>
          <w:rFonts w:asciiTheme="minorHAnsi" w:hAnsiTheme="minorHAnsi" w:cstheme="minorHAnsi"/>
          <w:i/>
          <w:iCs/>
          <w:sz w:val="22"/>
          <w:szCs w:val="22"/>
        </w:rPr>
        <w:t>Catholic Ministry Appeal</w:t>
      </w:r>
      <w:r w:rsidRPr="009A0922">
        <w:rPr>
          <w:rFonts w:asciiTheme="minorHAnsi" w:hAnsiTheme="minorHAnsi" w:cstheme="minorHAnsi"/>
          <w:sz w:val="22"/>
          <w:szCs w:val="22"/>
        </w:rPr>
        <w:t xml:space="preserve">. </w:t>
      </w:r>
    </w:p>
    <w:p w14:paraId="0D2D2794" w14:textId="77777777" w:rsidR="007155AE" w:rsidRDefault="007155AE" w:rsidP="007155AE">
      <w:pPr>
        <w:rPr>
          <w:rFonts w:asciiTheme="minorHAnsi" w:hAnsiTheme="minorHAnsi" w:cstheme="minorHAnsi"/>
          <w:sz w:val="22"/>
          <w:szCs w:val="22"/>
        </w:rPr>
      </w:pPr>
    </w:p>
    <w:p w14:paraId="185413D0" w14:textId="77777777" w:rsidR="007155AE" w:rsidRDefault="007155AE" w:rsidP="007155AE">
      <w:pPr>
        <w:rPr>
          <w:rFonts w:asciiTheme="minorHAnsi" w:hAnsiTheme="minorHAnsi" w:cstheme="minorHAnsi"/>
          <w:sz w:val="22"/>
          <w:szCs w:val="22"/>
        </w:rPr>
      </w:pPr>
      <w:r w:rsidRPr="009A0922">
        <w:rPr>
          <w:rFonts w:asciiTheme="minorHAnsi" w:hAnsiTheme="minorHAnsi" w:cstheme="minorHAnsi"/>
          <w:sz w:val="22"/>
          <w:szCs w:val="22"/>
        </w:rPr>
        <w:t xml:space="preserve">If you weren’t prepared to </w:t>
      </w:r>
      <w:r>
        <w:rPr>
          <w:rFonts w:asciiTheme="minorHAnsi" w:hAnsiTheme="minorHAnsi" w:cstheme="minorHAnsi"/>
          <w:sz w:val="22"/>
          <w:szCs w:val="22"/>
        </w:rPr>
        <w:t>participate earlier this year</w:t>
      </w:r>
      <w:r w:rsidRPr="009A0922">
        <w:rPr>
          <w:rFonts w:asciiTheme="minorHAnsi" w:hAnsiTheme="minorHAnsi" w:cstheme="minorHAnsi"/>
          <w:sz w:val="22"/>
          <w:szCs w:val="22"/>
        </w:rPr>
        <w:t>, we ask you to make a gift or pledge of support to the essential ministries</w:t>
      </w:r>
      <w:r>
        <w:rPr>
          <w:rFonts w:asciiTheme="minorHAnsi" w:hAnsiTheme="minorHAnsi" w:cstheme="minorHAnsi"/>
          <w:sz w:val="22"/>
          <w:szCs w:val="22"/>
        </w:rPr>
        <w:t xml:space="preserve"> of our diocese</w:t>
      </w:r>
      <w:r w:rsidRPr="009A0922">
        <w:rPr>
          <w:rFonts w:asciiTheme="minorHAnsi" w:hAnsiTheme="minorHAnsi" w:cstheme="minorHAnsi"/>
          <w:sz w:val="22"/>
          <w:szCs w:val="22"/>
        </w:rPr>
        <w:t xml:space="preserve">. </w:t>
      </w:r>
      <w:r>
        <w:rPr>
          <w:rFonts w:asciiTheme="minorHAnsi" w:hAnsiTheme="minorHAnsi" w:cstheme="minorHAnsi"/>
          <w:sz w:val="22"/>
          <w:szCs w:val="22"/>
        </w:rPr>
        <w:t xml:space="preserve">They </w:t>
      </w:r>
      <w:r w:rsidRPr="009A0922">
        <w:rPr>
          <w:rFonts w:asciiTheme="minorHAnsi" w:hAnsiTheme="minorHAnsi" w:cstheme="minorHAnsi"/>
          <w:sz w:val="22"/>
          <w:szCs w:val="22"/>
        </w:rPr>
        <w:t>are a true blessing to those serve</w:t>
      </w:r>
      <w:r>
        <w:rPr>
          <w:rFonts w:asciiTheme="minorHAnsi" w:hAnsiTheme="minorHAnsi" w:cstheme="minorHAnsi"/>
          <w:sz w:val="22"/>
          <w:szCs w:val="22"/>
        </w:rPr>
        <w:t>d</w:t>
      </w:r>
      <w:r w:rsidRPr="009A0922">
        <w:rPr>
          <w:rFonts w:asciiTheme="minorHAnsi" w:hAnsiTheme="minorHAnsi" w:cstheme="minorHAnsi"/>
          <w:sz w:val="22"/>
          <w:szCs w:val="22"/>
        </w:rPr>
        <w:t xml:space="preserve">, fulfilling the physical, </w:t>
      </w:r>
      <w:proofErr w:type="gramStart"/>
      <w:r w:rsidRPr="009A0922">
        <w:rPr>
          <w:rFonts w:asciiTheme="minorHAnsi" w:hAnsiTheme="minorHAnsi" w:cstheme="minorHAnsi"/>
          <w:sz w:val="22"/>
          <w:szCs w:val="22"/>
        </w:rPr>
        <w:t>educational</w:t>
      </w:r>
      <w:proofErr w:type="gramEnd"/>
      <w:r w:rsidRPr="009A0922">
        <w:rPr>
          <w:rFonts w:asciiTheme="minorHAnsi" w:hAnsiTheme="minorHAnsi" w:cstheme="minorHAnsi"/>
          <w:sz w:val="22"/>
          <w:szCs w:val="22"/>
        </w:rPr>
        <w:t xml:space="preserve"> and spiritual needs of thousands that we could not serve </w:t>
      </w:r>
      <w:r>
        <w:rPr>
          <w:rFonts w:asciiTheme="minorHAnsi" w:hAnsiTheme="minorHAnsi" w:cstheme="minorHAnsi"/>
          <w:sz w:val="22"/>
          <w:szCs w:val="22"/>
        </w:rPr>
        <w:t>ourselves on a parish level</w:t>
      </w:r>
      <w:r w:rsidRPr="009A0922">
        <w:rPr>
          <w:rFonts w:asciiTheme="minorHAnsi" w:hAnsiTheme="minorHAnsi" w:cstheme="minorHAnsi"/>
          <w:sz w:val="22"/>
          <w:szCs w:val="22"/>
        </w:rPr>
        <w:t xml:space="preserve">. </w:t>
      </w:r>
    </w:p>
    <w:p w14:paraId="6C88CB22" w14:textId="77777777" w:rsidR="007155AE" w:rsidRDefault="007155AE" w:rsidP="007155AE">
      <w:pPr>
        <w:rPr>
          <w:rFonts w:asciiTheme="minorHAnsi" w:hAnsiTheme="minorHAnsi" w:cstheme="minorHAnsi"/>
          <w:sz w:val="22"/>
          <w:szCs w:val="22"/>
        </w:rPr>
      </w:pPr>
    </w:p>
    <w:p w14:paraId="5430F038" w14:textId="3C9A7294" w:rsidR="00CB224D" w:rsidRPr="00CB224D" w:rsidRDefault="00CB224D" w:rsidP="00CB224D">
      <w:pPr>
        <w:rPr>
          <w:rFonts w:asciiTheme="minorHAnsi" w:eastAsia="Arial Unicode MS" w:hAnsiTheme="minorHAnsi" w:cstheme="minorHAnsi"/>
          <w:bCs/>
          <w:color w:val="000000" w:themeColor="text1"/>
          <w:sz w:val="22"/>
          <w:szCs w:val="22"/>
        </w:rPr>
      </w:pPr>
      <w:r w:rsidRPr="00CB224D">
        <w:rPr>
          <w:rFonts w:asciiTheme="minorHAnsi" w:eastAsia="Arial Unicode MS" w:hAnsiTheme="minorHAnsi" w:cstheme="minorHAnsi"/>
          <w:bCs/>
          <w:color w:val="000000" w:themeColor="text1"/>
          <w:sz w:val="22"/>
          <w:szCs w:val="22"/>
        </w:rPr>
        <w:t>We are all invited to make a gift</w:t>
      </w:r>
      <w:r w:rsidR="00007292">
        <w:rPr>
          <w:rFonts w:asciiTheme="minorHAnsi" w:eastAsia="Arial Unicode MS" w:hAnsiTheme="minorHAnsi" w:cstheme="minorHAnsi"/>
          <w:bCs/>
          <w:color w:val="000000" w:themeColor="text1"/>
          <w:sz w:val="22"/>
          <w:szCs w:val="22"/>
        </w:rPr>
        <w:t xml:space="preserve"> </w:t>
      </w:r>
      <w:r w:rsidRPr="00CB224D">
        <w:rPr>
          <w:rFonts w:asciiTheme="minorHAnsi" w:eastAsia="Arial Unicode MS" w:hAnsiTheme="minorHAnsi" w:cstheme="minorHAnsi"/>
          <w:bCs/>
          <w:color w:val="000000" w:themeColor="text1"/>
          <w:sz w:val="22"/>
          <w:szCs w:val="22"/>
        </w:rPr>
        <w:t>that demonstrates how as disciples we are living the gospel and sharing it with those we encounter. Now more than ever, it is vital for us to do what we can, when we can. To act as a people who put their faith in God and do good works in his name. I am asking you to make a commitment to the appeal today.</w:t>
      </w:r>
      <w:bookmarkEnd w:id="0"/>
    </w:p>
    <w:p w14:paraId="747C6EA1" w14:textId="77777777" w:rsidR="00CB224D" w:rsidRPr="00CB224D" w:rsidRDefault="00CB224D" w:rsidP="00CB224D">
      <w:pPr>
        <w:rPr>
          <w:rFonts w:asciiTheme="minorHAnsi" w:eastAsia="Arial Unicode MS" w:hAnsiTheme="minorHAnsi" w:cstheme="minorHAnsi"/>
          <w:bCs/>
          <w:color w:val="000000" w:themeColor="text1"/>
          <w:sz w:val="22"/>
          <w:szCs w:val="22"/>
        </w:rPr>
      </w:pPr>
    </w:p>
    <w:p w14:paraId="243876BB" w14:textId="27ABE84D" w:rsidR="00007292" w:rsidRDefault="00CB224D" w:rsidP="00007292">
      <w:pPr>
        <w:rPr>
          <w:rFonts w:asciiTheme="minorHAnsi" w:hAnsiTheme="minorHAnsi" w:cstheme="minorHAnsi"/>
          <w:sz w:val="22"/>
          <w:szCs w:val="22"/>
        </w:rPr>
      </w:pPr>
      <w:bookmarkStart w:id="1" w:name="_Hlk57563755"/>
      <w:r w:rsidRPr="00CB224D">
        <w:rPr>
          <w:rFonts w:asciiTheme="minorHAnsi" w:eastAsia="Arial Unicode MS" w:hAnsiTheme="minorHAnsi" w:cstheme="minorHAnsi"/>
          <w:bCs/>
          <w:color w:val="000000" w:themeColor="text1"/>
          <w:sz w:val="22"/>
          <w:szCs w:val="22"/>
        </w:rPr>
        <w:t xml:space="preserve">This appeal is based on equal sacrifice, not equal giving. </w:t>
      </w:r>
      <w:r w:rsidR="00007292">
        <w:rPr>
          <w:rFonts w:asciiTheme="minorHAnsi" w:hAnsiTheme="minorHAnsi" w:cstheme="minorHAnsi"/>
          <w:sz w:val="22"/>
          <w:szCs w:val="22"/>
        </w:rPr>
        <w:t>T</w:t>
      </w:r>
      <w:r w:rsidR="00007292" w:rsidRPr="009A0922">
        <w:rPr>
          <w:rFonts w:asciiTheme="minorHAnsi" w:hAnsiTheme="minorHAnsi" w:cstheme="minorHAnsi"/>
          <w:sz w:val="22"/>
          <w:szCs w:val="22"/>
        </w:rPr>
        <w:t xml:space="preserve">here is no gift too small and every gift changes a life. Every gift can inspire hope for those we serve. </w:t>
      </w:r>
    </w:p>
    <w:p w14:paraId="252FA3ED" w14:textId="77777777" w:rsidR="00007292" w:rsidRDefault="00007292" w:rsidP="00007292">
      <w:pPr>
        <w:rPr>
          <w:rFonts w:asciiTheme="minorHAnsi" w:eastAsia="Arial Unicode MS" w:hAnsiTheme="minorHAnsi" w:cstheme="minorHAnsi"/>
          <w:bCs/>
          <w:color w:val="000000" w:themeColor="text1"/>
          <w:sz w:val="22"/>
          <w:szCs w:val="22"/>
        </w:rPr>
      </w:pPr>
    </w:p>
    <w:p w14:paraId="64AD11F8" w14:textId="1CB88A84" w:rsidR="00CB224D" w:rsidRPr="00CB224D" w:rsidRDefault="00CB224D" w:rsidP="00CB224D">
      <w:pPr>
        <w:rPr>
          <w:rFonts w:asciiTheme="minorHAnsi" w:eastAsia="Arial Unicode MS" w:hAnsiTheme="minorHAnsi" w:cstheme="minorHAnsi"/>
          <w:bCs/>
          <w:color w:val="000000" w:themeColor="text1"/>
          <w:sz w:val="22"/>
          <w:szCs w:val="22"/>
        </w:rPr>
      </w:pPr>
      <w:r w:rsidRPr="00CB224D">
        <w:rPr>
          <w:rFonts w:asciiTheme="minorHAnsi" w:eastAsia="Arial Unicode MS" w:hAnsiTheme="minorHAnsi" w:cstheme="minorHAnsi"/>
          <w:bCs/>
          <w:color w:val="000000" w:themeColor="text1"/>
          <w:sz w:val="22"/>
          <w:szCs w:val="22"/>
        </w:rPr>
        <w:t xml:space="preserve">I cannot ask everyone to consider the same size gift. What I can do is ask is for all to pray and make a gift that is right for them. </w:t>
      </w:r>
    </w:p>
    <w:p w14:paraId="5E973E1E" w14:textId="07FB33BD" w:rsidR="00CB224D" w:rsidRPr="00CB224D" w:rsidRDefault="00CB224D" w:rsidP="00CB224D">
      <w:pPr>
        <w:rPr>
          <w:rFonts w:asciiTheme="minorHAnsi" w:eastAsia="Arial Unicode MS" w:hAnsiTheme="minorHAnsi" w:cstheme="minorHAnsi"/>
          <w:bCs/>
          <w:color w:val="000000" w:themeColor="text1"/>
          <w:sz w:val="22"/>
          <w:szCs w:val="22"/>
        </w:rPr>
      </w:pPr>
    </w:p>
    <w:bookmarkEnd w:id="1"/>
    <w:p w14:paraId="49B57534" w14:textId="6EA6A90A" w:rsidR="00CB224D" w:rsidRPr="00CB224D" w:rsidRDefault="00CB224D" w:rsidP="002D1F28">
      <w:pPr>
        <w:rPr>
          <w:rFonts w:asciiTheme="minorHAnsi" w:eastAsia="Arial Unicode MS" w:hAnsiTheme="minorHAnsi" w:cstheme="minorHAnsi"/>
          <w:bCs/>
          <w:color w:val="000000" w:themeColor="text1"/>
          <w:sz w:val="22"/>
          <w:szCs w:val="22"/>
        </w:rPr>
      </w:pPr>
      <w:r w:rsidRPr="00CB224D">
        <w:rPr>
          <w:rFonts w:asciiTheme="minorHAnsi" w:eastAsia="Arial Unicode MS" w:hAnsiTheme="minorHAnsi" w:cstheme="minorHAnsi"/>
          <w:bCs/>
          <w:color w:val="000000" w:themeColor="text1"/>
          <w:sz w:val="22"/>
          <w:szCs w:val="22"/>
        </w:rPr>
        <w:lastRenderedPageBreak/>
        <w:t xml:space="preserve">For those who have never given, it is vital to understand participation matters. It is easy, when surrounded by so many people, to think that no one will notice if you don’t participate. But each gift makes a difference, and it is noticed. </w:t>
      </w:r>
    </w:p>
    <w:p w14:paraId="515E17F1" w14:textId="77777777" w:rsidR="00CB224D" w:rsidRPr="00CB224D" w:rsidRDefault="00CB224D" w:rsidP="00CB224D">
      <w:pPr>
        <w:rPr>
          <w:rFonts w:asciiTheme="minorHAnsi" w:eastAsia="Arial Unicode MS" w:hAnsiTheme="minorHAnsi" w:cstheme="minorHAnsi"/>
          <w:bCs/>
          <w:color w:val="000000" w:themeColor="text1"/>
          <w:sz w:val="22"/>
          <w:szCs w:val="22"/>
        </w:rPr>
      </w:pPr>
    </w:p>
    <w:p w14:paraId="21C96067" w14:textId="22C1250F" w:rsidR="00CB224D" w:rsidRPr="00CB224D" w:rsidRDefault="00CB224D" w:rsidP="00CB224D">
      <w:pPr>
        <w:rPr>
          <w:rFonts w:asciiTheme="minorHAnsi" w:eastAsia="Arial Unicode MS" w:hAnsiTheme="minorHAnsi" w:cstheme="minorHAnsi"/>
          <w:bCs/>
          <w:color w:val="000000" w:themeColor="text1"/>
          <w:sz w:val="22"/>
          <w:szCs w:val="22"/>
        </w:rPr>
      </w:pPr>
      <w:r w:rsidRPr="00CB224D">
        <w:rPr>
          <w:rFonts w:asciiTheme="minorHAnsi" w:eastAsia="Arial Unicode MS" w:hAnsiTheme="minorHAnsi" w:cstheme="minorHAnsi"/>
          <w:bCs/>
          <w:color w:val="000000" w:themeColor="text1"/>
          <w:sz w:val="22"/>
          <w:szCs w:val="22"/>
        </w:rPr>
        <w:t>At this point, I ask everyone</w:t>
      </w:r>
      <w:r w:rsidR="00007292">
        <w:rPr>
          <w:rFonts w:asciiTheme="minorHAnsi" w:eastAsia="Arial Unicode MS" w:hAnsiTheme="minorHAnsi" w:cstheme="minorHAnsi"/>
          <w:bCs/>
          <w:color w:val="000000" w:themeColor="text1"/>
          <w:sz w:val="22"/>
          <w:szCs w:val="22"/>
        </w:rPr>
        <w:t xml:space="preserve"> who hasn’t made a gift to date</w:t>
      </w:r>
      <w:r w:rsidRPr="00CB224D">
        <w:rPr>
          <w:rFonts w:asciiTheme="minorHAnsi" w:eastAsia="Arial Unicode MS" w:hAnsiTheme="minorHAnsi" w:cstheme="minorHAnsi"/>
          <w:bCs/>
          <w:color w:val="000000" w:themeColor="text1"/>
          <w:sz w:val="22"/>
          <w:szCs w:val="22"/>
        </w:rPr>
        <w:t xml:space="preserve"> to make </w:t>
      </w:r>
      <w:r w:rsidR="00007292">
        <w:rPr>
          <w:rFonts w:asciiTheme="minorHAnsi" w:eastAsia="Arial Unicode MS" w:hAnsiTheme="minorHAnsi" w:cstheme="minorHAnsi"/>
          <w:bCs/>
          <w:color w:val="000000" w:themeColor="text1"/>
          <w:sz w:val="22"/>
          <w:szCs w:val="22"/>
        </w:rPr>
        <w:t>one</w:t>
      </w:r>
      <w:r w:rsidRPr="00CB224D">
        <w:rPr>
          <w:rFonts w:asciiTheme="minorHAnsi" w:eastAsia="Arial Unicode MS" w:hAnsiTheme="minorHAnsi" w:cstheme="minorHAnsi"/>
          <w:bCs/>
          <w:color w:val="000000" w:themeColor="text1"/>
          <w:sz w:val="22"/>
          <w:szCs w:val="22"/>
        </w:rPr>
        <w:t xml:space="preserve"> next few </w:t>
      </w:r>
      <w:proofErr w:type="gramStart"/>
      <w:r w:rsidRPr="00CB224D">
        <w:rPr>
          <w:rFonts w:asciiTheme="minorHAnsi" w:eastAsia="Arial Unicode MS" w:hAnsiTheme="minorHAnsi" w:cstheme="minorHAnsi"/>
          <w:bCs/>
          <w:color w:val="000000" w:themeColor="text1"/>
          <w:sz w:val="22"/>
          <w:szCs w:val="22"/>
        </w:rPr>
        <w:t>minutes</w:t>
      </w:r>
      <w:proofErr w:type="gramEnd"/>
      <w:r w:rsidRPr="00CB224D">
        <w:rPr>
          <w:rFonts w:asciiTheme="minorHAnsi" w:eastAsia="Arial Unicode MS" w:hAnsiTheme="minorHAnsi" w:cstheme="minorHAnsi"/>
          <w:bCs/>
          <w:color w:val="000000" w:themeColor="text1"/>
          <w:sz w:val="22"/>
          <w:szCs w:val="22"/>
        </w:rPr>
        <w:t xml:space="preserve">. </w:t>
      </w:r>
    </w:p>
    <w:p w14:paraId="45841FD1" w14:textId="77777777" w:rsidR="00CB224D" w:rsidRPr="00CB224D" w:rsidRDefault="00CB224D" w:rsidP="00CB224D">
      <w:pPr>
        <w:rPr>
          <w:rFonts w:asciiTheme="minorHAnsi" w:eastAsia="Arial Unicode MS" w:hAnsiTheme="minorHAnsi" w:cstheme="minorHAnsi"/>
          <w:bCs/>
          <w:color w:val="000000" w:themeColor="text1"/>
          <w:sz w:val="22"/>
          <w:szCs w:val="22"/>
        </w:rPr>
      </w:pPr>
    </w:p>
    <w:p w14:paraId="78C56AF1" w14:textId="45960135" w:rsidR="00CB224D" w:rsidRPr="00CB224D" w:rsidRDefault="00CB224D" w:rsidP="00CB224D">
      <w:pPr>
        <w:rPr>
          <w:rFonts w:asciiTheme="minorHAnsi" w:eastAsia="Arial Unicode MS" w:hAnsiTheme="minorHAnsi" w:cstheme="minorHAnsi"/>
          <w:bCs/>
          <w:color w:val="000000" w:themeColor="text1"/>
          <w:sz w:val="22"/>
          <w:szCs w:val="22"/>
        </w:rPr>
      </w:pPr>
      <w:r w:rsidRPr="00CB224D">
        <w:rPr>
          <w:rFonts w:asciiTheme="minorHAnsi" w:eastAsia="Arial Unicode MS" w:hAnsiTheme="minorHAnsi" w:cstheme="minorHAnsi"/>
          <w:bCs/>
          <w:color w:val="000000" w:themeColor="text1"/>
          <w:sz w:val="22"/>
          <w:szCs w:val="22"/>
        </w:rPr>
        <w:t xml:space="preserve">For those of you who have already made a gift or pledge by sending in </w:t>
      </w:r>
      <w:r w:rsidR="00B16A8B">
        <w:rPr>
          <w:rFonts w:asciiTheme="minorHAnsi" w:eastAsia="Arial Unicode MS" w:hAnsiTheme="minorHAnsi" w:cstheme="minorHAnsi"/>
          <w:bCs/>
          <w:color w:val="000000" w:themeColor="text1"/>
          <w:sz w:val="22"/>
          <w:szCs w:val="22"/>
        </w:rPr>
        <w:t>the</w:t>
      </w:r>
      <w:r w:rsidRPr="00CB224D">
        <w:rPr>
          <w:rFonts w:asciiTheme="minorHAnsi" w:eastAsia="Arial Unicode MS" w:hAnsiTheme="minorHAnsi" w:cstheme="minorHAnsi"/>
          <w:bCs/>
          <w:color w:val="000000" w:themeColor="text1"/>
          <w:sz w:val="22"/>
          <w:szCs w:val="22"/>
        </w:rPr>
        <w:t xml:space="preserve"> </w:t>
      </w:r>
      <w:r w:rsidR="00B16A8B">
        <w:rPr>
          <w:rFonts w:asciiTheme="minorHAnsi" w:eastAsia="Arial Unicode MS" w:hAnsiTheme="minorHAnsi" w:cstheme="minorHAnsi"/>
          <w:bCs/>
          <w:color w:val="000000" w:themeColor="text1"/>
          <w:sz w:val="22"/>
          <w:szCs w:val="22"/>
        </w:rPr>
        <w:t>commitment</w:t>
      </w:r>
      <w:r w:rsidRPr="00CB224D">
        <w:rPr>
          <w:rFonts w:asciiTheme="minorHAnsi" w:eastAsia="Arial Unicode MS" w:hAnsiTheme="minorHAnsi" w:cstheme="minorHAnsi"/>
          <w:bCs/>
          <w:color w:val="000000" w:themeColor="text1"/>
          <w:sz w:val="22"/>
          <w:szCs w:val="22"/>
        </w:rPr>
        <w:t xml:space="preserve"> card that you received at home</w:t>
      </w:r>
      <w:r w:rsidR="002D1F28">
        <w:rPr>
          <w:rFonts w:asciiTheme="minorHAnsi" w:eastAsia="Arial Unicode MS" w:hAnsiTheme="minorHAnsi" w:cstheme="minorHAnsi"/>
          <w:bCs/>
          <w:color w:val="000000" w:themeColor="text1"/>
          <w:sz w:val="22"/>
          <w:szCs w:val="22"/>
        </w:rPr>
        <w:t xml:space="preserve"> or by visiting the online giving page</w:t>
      </w:r>
      <w:r w:rsidRPr="00CB224D">
        <w:rPr>
          <w:rFonts w:asciiTheme="minorHAnsi" w:eastAsia="Arial Unicode MS" w:hAnsiTheme="minorHAnsi" w:cstheme="minorHAnsi"/>
          <w:bCs/>
          <w:color w:val="000000" w:themeColor="text1"/>
          <w:sz w:val="22"/>
          <w:szCs w:val="22"/>
        </w:rPr>
        <w:t xml:space="preserve">, I thank you for your generosity and your patience as we take a little time now to encourage others to participate. </w:t>
      </w:r>
    </w:p>
    <w:p w14:paraId="48A48D78" w14:textId="77777777" w:rsidR="00CB224D" w:rsidRPr="00CB224D" w:rsidRDefault="00CB224D" w:rsidP="00CB224D">
      <w:pPr>
        <w:rPr>
          <w:rFonts w:asciiTheme="minorHAnsi" w:eastAsia="Arial Unicode MS" w:hAnsiTheme="minorHAnsi" w:cstheme="minorHAnsi"/>
          <w:bCs/>
          <w:color w:val="000000" w:themeColor="text1"/>
          <w:sz w:val="22"/>
          <w:szCs w:val="22"/>
        </w:rPr>
      </w:pPr>
    </w:p>
    <w:p w14:paraId="383AB069" w14:textId="0FE905F3" w:rsidR="00007292" w:rsidRDefault="00CB224D" w:rsidP="00007292">
      <w:pPr>
        <w:rPr>
          <w:rFonts w:asciiTheme="minorHAnsi" w:hAnsiTheme="minorHAnsi" w:cstheme="minorHAnsi"/>
          <w:sz w:val="22"/>
          <w:szCs w:val="22"/>
        </w:rPr>
      </w:pPr>
      <w:r w:rsidRPr="00CB224D">
        <w:rPr>
          <w:rFonts w:asciiTheme="minorHAnsi" w:eastAsia="Arial Unicode MS" w:hAnsiTheme="minorHAnsi" w:cstheme="minorHAnsi"/>
          <w:bCs/>
          <w:color w:val="000000" w:themeColor="text1"/>
          <w:sz w:val="22"/>
          <w:szCs w:val="22"/>
        </w:rPr>
        <w:t xml:space="preserve">If you did not bring your </w:t>
      </w:r>
      <w:r w:rsidR="00B16A8B">
        <w:rPr>
          <w:rFonts w:asciiTheme="minorHAnsi" w:eastAsia="Arial Unicode MS" w:hAnsiTheme="minorHAnsi" w:cstheme="minorHAnsi"/>
          <w:bCs/>
          <w:color w:val="000000" w:themeColor="text1"/>
          <w:sz w:val="22"/>
          <w:szCs w:val="22"/>
        </w:rPr>
        <w:t>commitment</w:t>
      </w:r>
      <w:r w:rsidRPr="00CB224D">
        <w:rPr>
          <w:rFonts w:asciiTheme="minorHAnsi" w:eastAsia="Arial Unicode MS" w:hAnsiTheme="minorHAnsi" w:cstheme="minorHAnsi"/>
          <w:bCs/>
          <w:color w:val="000000" w:themeColor="text1"/>
          <w:sz w:val="22"/>
          <w:szCs w:val="22"/>
        </w:rPr>
        <w:t xml:space="preserve"> card from home, </w:t>
      </w:r>
      <w:r w:rsidR="00007292">
        <w:rPr>
          <w:rFonts w:asciiTheme="minorHAnsi" w:hAnsiTheme="minorHAnsi" w:cstheme="minorHAnsi"/>
          <w:sz w:val="22"/>
          <w:szCs w:val="22"/>
        </w:rPr>
        <w:t>p</w:t>
      </w:r>
      <w:r w:rsidR="00007292" w:rsidRPr="009A0922">
        <w:rPr>
          <w:rFonts w:asciiTheme="minorHAnsi" w:hAnsiTheme="minorHAnsi" w:cstheme="minorHAnsi"/>
          <w:sz w:val="22"/>
          <w:szCs w:val="22"/>
        </w:rPr>
        <w:t>ledge envelopes are located (</w:t>
      </w:r>
      <w:r w:rsidR="00007292" w:rsidRPr="009A0922">
        <w:rPr>
          <w:rFonts w:asciiTheme="minorHAnsi" w:hAnsiTheme="minorHAnsi" w:cstheme="minorHAnsi"/>
          <w:i/>
          <w:sz w:val="22"/>
          <w:szCs w:val="22"/>
        </w:rPr>
        <w:t>describe where you have the envelopes</w:t>
      </w:r>
      <w:r w:rsidR="00007292" w:rsidRPr="009A0922">
        <w:rPr>
          <w:rFonts w:asciiTheme="minorHAnsi" w:hAnsiTheme="minorHAnsi" w:cstheme="minorHAnsi"/>
          <w:sz w:val="22"/>
          <w:szCs w:val="22"/>
        </w:rPr>
        <w:t>) for your convenience.</w:t>
      </w:r>
    </w:p>
    <w:p w14:paraId="0A6D9756" w14:textId="77777777" w:rsidR="00007292" w:rsidRDefault="00007292" w:rsidP="00CB224D">
      <w:pPr>
        <w:rPr>
          <w:rFonts w:asciiTheme="minorHAnsi" w:eastAsia="Arial Unicode MS" w:hAnsiTheme="minorHAnsi" w:cstheme="minorHAnsi"/>
          <w:bCs/>
          <w:color w:val="000000" w:themeColor="text1"/>
          <w:sz w:val="22"/>
          <w:szCs w:val="22"/>
        </w:rPr>
      </w:pPr>
    </w:p>
    <w:p w14:paraId="6BD4206A" w14:textId="5380CB4E" w:rsidR="00CB224D" w:rsidRPr="00CB224D" w:rsidRDefault="00CB224D" w:rsidP="00CB224D">
      <w:pPr>
        <w:rPr>
          <w:rFonts w:asciiTheme="minorHAnsi" w:eastAsia="Arial Unicode MS" w:hAnsiTheme="minorHAnsi" w:cstheme="minorHAnsi"/>
          <w:bCs/>
          <w:color w:val="000000" w:themeColor="text1"/>
          <w:sz w:val="22"/>
          <w:szCs w:val="22"/>
        </w:rPr>
      </w:pPr>
      <w:r w:rsidRPr="00CB224D">
        <w:rPr>
          <w:rFonts w:asciiTheme="minorHAnsi" w:eastAsia="Arial Unicode MS" w:hAnsiTheme="minorHAnsi" w:cstheme="minorHAnsi"/>
          <w:bCs/>
          <w:color w:val="000000" w:themeColor="text1"/>
          <w:sz w:val="22"/>
          <w:szCs w:val="22"/>
        </w:rPr>
        <w:t xml:space="preserve">Please fill in </w:t>
      </w:r>
      <w:r w:rsidRPr="00CB224D">
        <w:rPr>
          <w:rFonts w:asciiTheme="minorHAnsi" w:eastAsia="Arial Unicode MS" w:hAnsiTheme="minorHAnsi" w:cstheme="minorHAnsi"/>
          <w:bCs/>
          <w:color w:val="000000" w:themeColor="text1"/>
          <w:sz w:val="22"/>
          <w:szCs w:val="22"/>
          <w:u w:val="single"/>
        </w:rPr>
        <w:t>all</w:t>
      </w:r>
      <w:r w:rsidRPr="00CB224D">
        <w:rPr>
          <w:rFonts w:asciiTheme="minorHAnsi" w:eastAsia="Arial Unicode MS" w:hAnsiTheme="minorHAnsi" w:cstheme="minorHAnsi"/>
          <w:bCs/>
          <w:color w:val="000000" w:themeColor="text1"/>
          <w:sz w:val="22"/>
          <w:szCs w:val="22"/>
        </w:rPr>
        <w:t xml:space="preserve"> the information on the envelope clearly. The envelope has a </w:t>
      </w:r>
      <w:r w:rsidR="00B16A8B">
        <w:rPr>
          <w:rFonts w:asciiTheme="minorHAnsi" w:eastAsia="Arial Unicode MS" w:hAnsiTheme="minorHAnsi" w:cstheme="minorHAnsi"/>
          <w:bCs/>
          <w:color w:val="000000" w:themeColor="text1"/>
          <w:sz w:val="22"/>
          <w:szCs w:val="22"/>
        </w:rPr>
        <w:t>section with some options for</w:t>
      </w:r>
      <w:r w:rsidRPr="00CB224D">
        <w:rPr>
          <w:rFonts w:asciiTheme="minorHAnsi" w:eastAsia="Arial Unicode MS" w:hAnsiTheme="minorHAnsi" w:cstheme="minorHAnsi"/>
          <w:bCs/>
          <w:color w:val="000000" w:themeColor="text1"/>
          <w:sz w:val="22"/>
          <w:szCs w:val="22"/>
        </w:rPr>
        <w:t xml:space="preserve"> </w:t>
      </w:r>
      <w:r w:rsidR="00007292">
        <w:rPr>
          <w:rFonts w:asciiTheme="minorHAnsi" w:eastAsia="Arial Unicode MS" w:hAnsiTheme="minorHAnsi" w:cstheme="minorHAnsi"/>
          <w:bCs/>
          <w:color w:val="000000" w:themeColor="text1"/>
          <w:sz w:val="22"/>
          <w:szCs w:val="22"/>
        </w:rPr>
        <w:t xml:space="preserve"> </w:t>
      </w:r>
      <w:r w:rsidRPr="00CB224D">
        <w:rPr>
          <w:rFonts w:asciiTheme="minorHAnsi" w:eastAsia="Arial Unicode MS" w:hAnsiTheme="minorHAnsi" w:cstheme="minorHAnsi"/>
          <w:bCs/>
          <w:color w:val="000000" w:themeColor="text1"/>
          <w:sz w:val="22"/>
          <w:szCs w:val="22"/>
        </w:rPr>
        <w:t xml:space="preserve"> monthly payments</w:t>
      </w:r>
      <w:r w:rsidR="00B16A8B">
        <w:rPr>
          <w:rFonts w:asciiTheme="minorHAnsi" w:eastAsia="Arial Unicode MS" w:hAnsiTheme="minorHAnsi" w:cstheme="minorHAnsi"/>
          <w:bCs/>
          <w:color w:val="000000" w:themeColor="text1"/>
          <w:sz w:val="22"/>
          <w:szCs w:val="22"/>
        </w:rPr>
        <w:t xml:space="preserve"> or a one-time gift</w:t>
      </w:r>
      <w:r w:rsidRPr="00CB224D">
        <w:rPr>
          <w:rFonts w:asciiTheme="minorHAnsi" w:eastAsia="Arial Unicode MS" w:hAnsiTheme="minorHAnsi" w:cstheme="minorHAnsi"/>
          <w:bCs/>
          <w:color w:val="000000" w:themeColor="text1"/>
          <w:sz w:val="22"/>
          <w:szCs w:val="22"/>
        </w:rPr>
        <w:t xml:space="preserve">. For example, </w:t>
      </w:r>
      <w:r w:rsidR="00007292">
        <w:rPr>
          <w:rFonts w:asciiTheme="minorHAnsi" w:eastAsia="Arial Unicode MS" w:hAnsiTheme="minorHAnsi" w:cstheme="minorHAnsi"/>
          <w:bCs/>
          <w:color w:val="000000" w:themeColor="text1"/>
          <w:sz w:val="22"/>
          <w:szCs w:val="22"/>
        </w:rPr>
        <w:t>4</w:t>
      </w:r>
      <w:r w:rsidRPr="00CB224D">
        <w:rPr>
          <w:rFonts w:asciiTheme="minorHAnsi" w:eastAsia="Arial Unicode MS" w:hAnsiTheme="minorHAnsi" w:cstheme="minorHAnsi"/>
          <w:bCs/>
          <w:color w:val="000000" w:themeColor="text1"/>
          <w:sz w:val="22"/>
          <w:szCs w:val="22"/>
        </w:rPr>
        <w:t xml:space="preserve"> monthly payments of $</w:t>
      </w:r>
      <w:r w:rsidR="00007292">
        <w:rPr>
          <w:rFonts w:asciiTheme="minorHAnsi" w:eastAsia="Arial Unicode MS" w:hAnsiTheme="minorHAnsi" w:cstheme="minorHAnsi"/>
          <w:bCs/>
          <w:color w:val="000000" w:themeColor="text1"/>
          <w:sz w:val="22"/>
          <w:szCs w:val="22"/>
        </w:rPr>
        <w:t>25</w:t>
      </w:r>
      <w:r w:rsidRPr="00CB224D">
        <w:rPr>
          <w:rFonts w:asciiTheme="minorHAnsi" w:eastAsia="Arial Unicode MS" w:hAnsiTheme="minorHAnsi" w:cstheme="minorHAnsi"/>
          <w:bCs/>
          <w:color w:val="000000" w:themeColor="text1"/>
          <w:sz w:val="22"/>
          <w:szCs w:val="22"/>
        </w:rPr>
        <w:t xml:space="preserve"> equal a total pledge of $</w:t>
      </w:r>
      <w:r w:rsidR="00007292">
        <w:rPr>
          <w:rFonts w:asciiTheme="minorHAnsi" w:eastAsia="Arial Unicode MS" w:hAnsiTheme="minorHAnsi" w:cstheme="minorHAnsi"/>
          <w:bCs/>
          <w:color w:val="000000" w:themeColor="text1"/>
          <w:sz w:val="22"/>
          <w:szCs w:val="22"/>
        </w:rPr>
        <w:t>10</w:t>
      </w:r>
      <w:r w:rsidRPr="00CB224D">
        <w:rPr>
          <w:rFonts w:asciiTheme="minorHAnsi" w:eastAsia="Arial Unicode MS" w:hAnsiTheme="minorHAnsi" w:cstheme="minorHAnsi"/>
          <w:bCs/>
          <w:color w:val="000000" w:themeColor="text1"/>
          <w:sz w:val="22"/>
          <w:szCs w:val="22"/>
        </w:rPr>
        <w:t xml:space="preserve">0. </w:t>
      </w:r>
    </w:p>
    <w:p w14:paraId="43EC6AF5" w14:textId="77777777" w:rsidR="00CB224D" w:rsidRPr="00CB224D" w:rsidRDefault="00CB224D" w:rsidP="00CB224D">
      <w:pPr>
        <w:rPr>
          <w:rFonts w:asciiTheme="minorHAnsi" w:eastAsia="Arial Unicode MS" w:hAnsiTheme="minorHAnsi" w:cstheme="minorHAnsi"/>
          <w:bCs/>
          <w:color w:val="000000" w:themeColor="text1"/>
          <w:sz w:val="22"/>
          <w:szCs w:val="22"/>
        </w:rPr>
      </w:pPr>
    </w:p>
    <w:p w14:paraId="5FD01AEF" w14:textId="34581F6C" w:rsidR="00CB224D" w:rsidRPr="00CB224D" w:rsidRDefault="00CB224D" w:rsidP="00CB224D">
      <w:pPr>
        <w:rPr>
          <w:rFonts w:asciiTheme="minorHAnsi" w:eastAsia="Arial Unicode MS" w:hAnsiTheme="minorHAnsi" w:cstheme="minorHAnsi"/>
          <w:bCs/>
          <w:color w:val="000000" w:themeColor="text1"/>
          <w:sz w:val="22"/>
          <w:szCs w:val="22"/>
        </w:rPr>
      </w:pPr>
      <w:r w:rsidRPr="00CB224D">
        <w:rPr>
          <w:rFonts w:asciiTheme="minorHAnsi" w:eastAsia="Arial Unicode MS" w:hAnsiTheme="minorHAnsi" w:cstheme="minorHAnsi"/>
          <w:bCs/>
          <w:color w:val="000000" w:themeColor="text1"/>
          <w:sz w:val="22"/>
          <w:szCs w:val="22"/>
        </w:rPr>
        <w:t xml:space="preserve">Once you decide on the amount you want to give, fill out the giving information on the bottom left of the envelope – the area marked “Total Pledge/Amount Enclosed/Balance Due.” </w:t>
      </w:r>
      <w:r w:rsidR="00007292">
        <w:rPr>
          <w:rFonts w:asciiTheme="minorHAnsi" w:eastAsia="Arial Unicode MS" w:hAnsiTheme="minorHAnsi" w:cstheme="minorHAnsi"/>
          <w:bCs/>
          <w:color w:val="000000" w:themeColor="text1"/>
          <w:sz w:val="22"/>
          <w:szCs w:val="22"/>
        </w:rPr>
        <w:t xml:space="preserve"> </w:t>
      </w:r>
    </w:p>
    <w:p w14:paraId="4DA62C2C" w14:textId="77777777" w:rsidR="00CB224D" w:rsidRPr="00CB224D" w:rsidRDefault="00CB224D" w:rsidP="00CB224D">
      <w:pPr>
        <w:rPr>
          <w:rFonts w:asciiTheme="minorHAnsi" w:eastAsia="Arial Unicode MS" w:hAnsiTheme="minorHAnsi" w:cstheme="minorHAnsi"/>
          <w:bCs/>
          <w:color w:val="000000" w:themeColor="text1"/>
          <w:sz w:val="22"/>
          <w:szCs w:val="22"/>
        </w:rPr>
      </w:pPr>
      <w:r w:rsidRPr="00CB224D">
        <w:rPr>
          <w:rFonts w:asciiTheme="minorHAnsi" w:eastAsia="Arial Unicode MS" w:hAnsiTheme="minorHAnsi" w:cstheme="minorHAnsi"/>
          <w:bCs/>
          <w:color w:val="000000" w:themeColor="text1"/>
          <w:sz w:val="22"/>
          <w:szCs w:val="22"/>
        </w:rPr>
        <w:t xml:space="preserve"> </w:t>
      </w:r>
    </w:p>
    <w:p w14:paraId="7AF97CA8" w14:textId="00263CBC" w:rsidR="00CB224D" w:rsidRPr="00CB224D" w:rsidRDefault="00CB224D" w:rsidP="00CB224D">
      <w:pPr>
        <w:rPr>
          <w:rFonts w:asciiTheme="minorHAnsi" w:eastAsia="Arial Unicode MS" w:hAnsiTheme="minorHAnsi" w:cstheme="minorHAnsi"/>
          <w:bCs/>
          <w:color w:val="000000" w:themeColor="text1"/>
          <w:sz w:val="22"/>
          <w:szCs w:val="22"/>
        </w:rPr>
      </w:pPr>
      <w:r w:rsidRPr="00CB224D">
        <w:rPr>
          <w:rFonts w:asciiTheme="minorHAnsi" w:eastAsia="Arial Unicode MS" w:hAnsiTheme="minorHAnsi" w:cstheme="minorHAnsi"/>
          <w:bCs/>
          <w:color w:val="000000" w:themeColor="text1"/>
          <w:sz w:val="22"/>
          <w:szCs w:val="22"/>
        </w:rPr>
        <w:t xml:space="preserve">A down payment on your </w:t>
      </w:r>
      <w:r w:rsidR="00B16A8B">
        <w:rPr>
          <w:rFonts w:asciiTheme="minorHAnsi" w:eastAsia="Arial Unicode MS" w:hAnsiTheme="minorHAnsi" w:cstheme="minorHAnsi"/>
          <w:bCs/>
          <w:color w:val="000000" w:themeColor="text1"/>
          <w:sz w:val="22"/>
          <w:szCs w:val="22"/>
        </w:rPr>
        <w:t>commitment</w:t>
      </w:r>
      <w:r w:rsidRPr="00CB224D">
        <w:rPr>
          <w:rFonts w:asciiTheme="minorHAnsi" w:eastAsia="Arial Unicode MS" w:hAnsiTheme="minorHAnsi" w:cstheme="minorHAnsi"/>
          <w:bCs/>
          <w:color w:val="000000" w:themeColor="text1"/>
          <w:sz w:val="22"/>
          <w:szCs w:val="22"/>
        </w:rPr>
        <w:t xml:space="preserve"> is not necessary or required. If you </w:t>
      </w:r>
      <w:proofErr w:type="gramStart"/>
      <w:r w:rsidRPr="00CB224D">
        <w:rPr>
          <w:rFonts w:asciiTheme="minorHAnsi" w:eastAsia="Arial Unicode MS" w:hAnsiTheme="minorHAnsi" w:cstheme="minorHAnsi"/>
          <w:bCs/>
          <w:color w:val="000000" w:themeColor="text1"/>
          <w:sz w:val="22"/>
          <w:szCs w:val="22"/>
        </w:rPr>
        <w:t>are able to</w:t>
      </w:r>
      <w:proofErr w:type="gramEnd"/>
      <w:r w:rsidRPr="00CB224D">
        <w:rPr>
          <w:rFonts w:asciiTheme="minorHAnsi" w:eastAsia="Arial Unicode MS" w:hAnsiTheme="minorHAnsi" w:cstheme="minorHAnsi"/>
          <w:bCs/>
          <w:color w:val="000000" w:themeColor="text1"/>
          <w:sz w:val="22"/>
          <w:szCs w:val="22"/>
        </w:rPr>
        <w:t xml:space="preserve"> make one, please do. If you can’t make a down payment, don’t let that stop you from making your </w:t>
      </w:r>
      <w:r w:rsidR="00B16A8B">
        <w:rPr>
          <w:rFonts w:asciiTheme="minorHAnsi" w:eastAsia="Arial Unicode MS" w:hAnsiTheme="minorHAnsi" w:cstheme="minorHAnsi"/>
          <w:bCs/>
          <w:color w:val="000000" w:themeColor="text1"/>
          <w:sz w:val="22"/>
          <w:szCs w:val="22"/>
        </w:rPr>
        <w:t>commitment</w:t>
      </w:r>
      <w:r w:rsidRPr="00CB224D">
        <w:rPr>
          <w:rFonts w:asciiTheme="minorHAnsi" w:eastAsia="Arial Unicode MS" w:hAnsiTheme="minorHAnsi" w:cstheme="minorHAnsi"/>
          <w:bCs/>
          <w:color w:val="000000" w:themeColor="text1"/>
          <w:sz w:val="22"/>
          <w:szCs w:val="22"/>
        </w:rPr>
        <w:t>.</w:t>
      </w:r>
    </w:p>
    <w:p w14:paraId="50302FB8" w14:textId="77777777" w:rsidR="00CB224D" w:rsidRPr="00CB224D" w:rsidRDefault="00CB224D" w:rsidP="00CB224D">
      <w:pPr>
        <w:rPr>
          <w:rFonts w:asciiTheme="minorHAnsi" w:eastAsia="Arial Unicode MS" w:hAnsiTheme="minorHAnsi" w:cstheme="minorHAnsi"/>
          <w:bCs/>
          <w:color w:val="000000" w:themeColor="text1"/>
          <w:sz w:val="22"/>
          <w:szCs w:val="22"/>
        </w:rPr>
      </w:pPr>
    </w:p>
    <w:p w14:paraId="63A374E4" w14:textId="613E9D4A" w:rsidR="00CB224D" w:rsidRPr="00CB224D" w:rsidRDefault="00CB224D" w:rsidP="00CB224D">
      <w:pPr>
        <w:rPr>
          <w:rFonts w:asciiTheme="minorHAnsi" w:eastAsia="Arial Unicode MS" w:hAnsiTheme="minorHAnsi" w:cstheme="minorHAnsi"/>
          <w:bCs/>
          <w:color w:val="000000" w:themeColor="text1"/>
          <w:sz w:val="22"/>
          <w:szCs w:val="22"/>
        </w:rPr>
      </w:pPr>
      <w:r w:rsidRPr="00CB224D">
        <w:rPr>
          <w:rFonts w:asciiTheme="minorHAnsi" w:eastAsia="Arial Unicode MS" w:hAnsiTheme="minorHAnsi" w:cstheme="minorHAnsi"/>
          <w:bCs/>
          <w:color w:val="000000" w:themeColor="text1"/>
          <w:sz w:val="22"/>
          <w:szCs w:val="22"/>
        </w:rPr>
        <w:t>I am going to pause to give those who haven’t yet completed their commitment time to fill out their forms, while I do the same. (PAUSE AND FILL OUT A</w:t>
      </w:r>
      <w:r w:rsidR="00B16A8B">
        <w:rPr>
          <w:rFonts w:asciiTheme="minorHAnsi" w:eastAsia="Arial Unicode MS" w:hAnsiTheme="minorHAnsi" w:cstheme="minorHAnsi"/>
          <w:bCs/>
          <w:color w:val="000000" w:themeColor="text1"/>
          <w:sz w:val="22"/>
          <w:szCs w:val="22"/>
        </w:rPr>
        <w:t>N</w:t>
      </w:r>
      <w:r w:rsidRPr="00CB224D">
        <w:rPr>
          <w:rFonts w:asciiTheme="minorHAnsi" w:eastAsia="Arial Unicode MS" w:hAnsiTheme="minorHAnsi" w:cstheme="minorHAnsi"/>
          <w:bCs/>
          <w:color w:val="000000" w:themeColor="text1"/>
          <w:sz w:val="22"/>
          <w:szCs w:val="22"/>
        </w:rPr>
        <w:t xml:space="preserve"> ENVELOPE, EVEN IF YOU HAVE ALREADY DONE SO. THIS WILL ENCOURAGE YOUR PARISHIONERS TO DO THE SAME.)</w:t>
      </w:r>
    </w:p>
    <w:p w14:paraId="10C840DF" w14:textId="77777777" w:rsidR="00CB224D" w:rsidRPr="00CB224D" w:rsidRDefault="00CB224D" w:rsidP="00CB224D">
      <w:pPr>
        <w:rPr>
          <w:rFonts w:asciiTheme="minorHAnsi" w:eastAsia="Arial Unicode MS" w:hAnsiTheme="minorHAnsi" w:cstheme="minorHAnsi"/>
          <w:bCs/>
          <w:color w:val="000000" w:themeColor="text1"/>
          <w:sz w:val="22"/>
          <w:szCs w:val="22"/>
        </w:rPr>
      </w:pPr>
    </w:p>
    <w:p w14:paraId="21F988A8" w14:textId="3A251958" w:rsidR="002D1F28" w:rsidRDefault="00CB224D" w:rsidP="00CB224D">
      <w:pPr>
        <w:rPr>
          <w:rFonts w:asciiTheme="minorHAnsi" w:eastAsia="Arial Unicode MS" w:hAnsiTheme="minorHAnsi" w:cstheme="minorHAnsi"/>
          <w:bCs/>
          <w:color w:val="000000" w:themeColor="text1"/>
          <w:sz w:val="22"/>
          <w:szCs w:val="22"/>
        </w:rPr>
      </w:pPr>
      <w:r w:rsidRPr="00CB224D">
        <w:rPr>
          <w:rFonts w:asciiTheme="minorHAnsi" w:eastAsia="Arial Unicode MS" w:hAnsiTheme="minorHAnsi" w:cstheme="minorHAnsi"/>
          <w:bCs/>
          <w:color w:val="000000" w:themeColor="text1"/>
          <w:sz w:val="22"/>
          <w:szCs w:val="22"/>
        </w:rPr>
        <w:t xml:space="preserve">At this time, I ask the Hospitality Ministers/Ushers to pick up all pledge envelopes, including those cards received at home that have been brought in today (or have parishioners bring them to the altar). </w:t>
      </w:r>
    </w:p>
    <w:p w14:paraId="7AC337DA" w14:textId="77777777" w:rsidR="002D1F28" w:rsidRDefault="002D1F28" w:rsidP="00CB224D">
      <w:pPr>
        <w:rPr>
          <w:rFonts w:asciiTheme="minorHAnsi" w:eastAsia="Arial Unicode MS" w:hAnsiTheme="minorHAnsi" w:cstheme="minorHAnsi"/>
          <w:bCs/>
          <w:color w:val="000000" w:themeColor="text1"/>
          <w:sz w:val="22"/>
          <w:szCs w:val="22"/>
        </w:rPr>
      </w:pPr>
    </w:p>
    <w:p w14:paraId="1DEC660F" w14:textId="3C9B5DF8" w:rsidR="00223568" w:rsidRPr="00312705" w:rsidRDefault="00CB224D" w:rsidP="006E611C">
      <w:pPr>
        <w:rPr>
          <w:bCs/>
        </w:rPr>
      </w:pPr>
      <w:r w:rsidRPr="00CB224D">
        <w:rPr>
          <w:rFonts w:asciiTheme="minorHAnsi" w:eastAsia="Arial Unicode MS" w:hAnsiTheme="minorHAnsi" w:cstheme="minorHAnsi"/>
          <w:bCs/>
          <w:color w:val="000000" w:themeColor="text1"/>
          <w:sz w:val="22"/>
          <w:szCs w:val="22"/>
        </w:rPr>
        <w:t xml:space="preserve">Thank you once again for listening with an open heart. </w:t>
      </w:r>
      <w:r w:rsidR="002D1F28">
        <w:rPr>
          <w:rFonts w:asciiTheme="minorHAnsi" w:eastAsia="Arial Unicode MS" w:hAnsiTheme="minorHAnsi" w:cstheme="minorHAnsi"/>
          <w:bCs/>
          <w:color w:val="000000" w:themeColor="text1"/>
          <w:sz w:val="22"/>
          <w:szCs w:val="22"/>
        </w:rPr>
        <w:t xml:space="preserve"> </w:t>
      </w:r>
    </w:p>
    <w:sectPr w:rsidR="00223568" w:rsidRPr="00312705" w:rsidSect="00C35F0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9A131" w14:textId="77777777" w:rsidR="009A7F3B" w:rsidRDefault="009A7F3B" w:rsidP="009A7F3B">
      <w:r>
        <w:separator/>
      </w:r>
    </w:p>
  </w:endnote>
  <w:endnote w:type="continuationSeparator" w:id="0">
    <w:p w14:paraId="0EAE2054" w14:textId="77777777" w:rsidR="009A7F3B" w:rsidRDefault="009A7F3B" w:rsidP="009A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Theme="minorHAnsi" w:hAnsi="Calibri" w:cs="Calibri"/>
        <w:sz w:val="22"/>
        <w:szCs w:val="22"/>
      </w:rPr>
      <w:id w:val="1591509772"/>
      <w:docPartObj>
        <w:docPartGallery w:val="Page Numbers (Bottom of Page)"/>
        <w:docPartUnique/>
      </w:docPartObj>
    </w:sdtPr>
    <w:sdtEndPr>
      <w:rPr>
        <w:color w:val="7F7F7F" w:themeColor="background1" w:themeShade="7F"/>
        <w:spacing w:val="60"/>
      </w:rPr>
    </w:sdtEndPr>
    <w:sdtContent>
      <w:p w14:paraId="541F1689" w14:textId="625266DD" w:rsidR="00C35F0F" w:rsidRPr="000B20FE" w:rsidRDefault="00007292" w:rsidP="00C35F0F">
        <w:pPr>
          <w:tabs>
            <w:tab w:val="center" w:pos="4680"/>
            <w:tab w:val="right" w:pos="9360"/>
          </w:tabs>
          <w:rPr>
            <w:rFonts w:ascii="Calibri" w:eastAsiaTheme="minorHAnsi" w:hAnsi="Calibri" w:cs="Calibri"/>
            <w:sz w:val="22"/>
            <w:szCs w:val="22"/>
          </w:rPr>
        </w:pPr>
        <w:r>
          <w:rPr>
            <w:rFonts w:ascii="Calibri" w:eastAsiaTheme="minorHAnsi" w:hAnsi="Calibri" w:cs="Calibri"/>
            <w:sz w:val="22"/>
            <w:szCs w:val="22"/>
          </w:rPr>
          <w:t>In Pew Presentation</w:t>
        </w:r>
        <w:r w:rsidR="00312705">
          <w:rPr>
            <w:rFonts w:ascii="Calibri" w:eastAsiaTheme="minorHAnsi" w:hAnsi="Calibri" w:cs="Calibri"/>
            <w:sz w:val="22"/>
            <w:szCs w:val="22"/>
          </w:rPr>
          <w:t xml:space="preserve"> Sample</w:t>
        </w:r>
        <w:r>
          <w:rPr>
            <w:rFonts w:ascii="Calibri" w:eastAsiaTheme="minorHAnsi" w:hAnsi="Calibri" w:cs="Calibri"/>
            <w:sz w:val="22"/>
            <w:szCs w:val="22"/>
          </w:rPr>
          <w:t xml:space="preserve"> – Fall Participation Focus</w:t>
        </w:r>
        <w:r w:rsidR="00312705">
          <w:rPr>
            <w:rFonts w:ascii="Calibri" w:eastAsiaTheme="minorHAnsi" w:hAnsi="Calibri" w:cs="Calibri"/>
            <w:sz w:val="22"/>
            <w:szCs w:val="22"/>
          </w:rPr>
          <w:tab/>
        </w:r>
        <w:r w:rsidR="00312705">
          <w:rPr>
            <w:rFonts w:ascii="Calibri" w:eastAsiaTheme="minorHAnsi" w:hAnsi="Calibri" w:cs="Calibri"/>
            <w:sz w:val="22"/>
            <w:szCs w:val="22"/>
          </w:rPr>
          <w:tab/>
        </w:r>
        <w:r w:rsidR="00312705" w:rsidRPr="00312705">
          <w:rPr>
            <w:rFonts w:ascii="Calibri" w:eastAsiaTheme="minorHAnsi" w:hAnsi="Calibri" w:cs="Calibri"/>
            <w:sz w:val="22"/>
            <w:szCs w:val="22"/>
          </w:rPr>
          <w:fldChar w:fldCharType="begin"/>
        </w:r>
        <w:r w:rsidR="00312705" w:rsidRPr="00312705">
          <w:rPr>
            <w:rFonts w:ascii="Calibri" w:eastAsiaTheme="minorHAnsi" w:hAnsi="Calibri" w:cs="Calibri"/>
            <w:sz w:val="22"/>
            <w:szCs w:val="22"/>
          </w:rPr>
          <w:instrText xml:space="preserve"> PAGE   \* MERGEFORMAT </w:instrText>
        </w:r>
        <w:r w:rsidR="00312705" w:rsidRPr="00312705">
          <w:rPr>
            <w:rFonts w:ascii="Calibri" w:eastAsiaTheme="minorHAnsi" w:hAnsi="Calibri" w:cs="Calibri"/>
            <w:sz w:val="22"/>
            <w:szCs w:val="22"/>
          </w:rPr>
          <w:fldChar w:fldCharType="separate"/>
        </w:r>
        <w:r w:rsidR="00312705" w:rsidRPr="00312705">
          <w:rPr>
            <w:rFonts w:ascii="Calibri" w:eastAsiaTheme="minorHAnsi" w:hAnsi="Calibri" w:cs="Calibri"/>
            <w:noProof/>
            <w:sz w:val="22"/>
            <w:szCs w:val="22"/>
          </w:rPr>
          <w:t>1</w:t>
        </w:r>
        <w:r w:rsidR="00312705" w:rsidRPr="00312705">
          <w:rPr>
            <w:rFonts w:ascii="Calibri" w:eastAsiaTheme="minorHAnsi" w:hAnsi="Calibri" w:cs="Calibri"/>
            <w:noProof/>
            <w:sz w:val="22"/>
            <w:szCs w:val="22"/>
          </w:rPr>
          <w:fldChar w:fldCharType="end"/>
        </w:r>
      </w:p>
      <w:p w14:paraId="47B06813" w14:textId="77777777" w:rsidR="00C35F0F" w:rsidRPr="000B20FE" w:rsidRDefault="00C35F0F" w:rsidP="00C35F0F">
        <w:pPr>
          <w:pBdr>
            <w:top w:val="single" w:sz="4" w:space="1" w:color="D9D9D9" w:themeColor="background1" w:themeShade="D9"/>
          </w:pBdr>
          <w:tabs>
            <w:tab w:val="left" w:pos="0"/>
            <w:tab w:val="center" w:pos="4680"/>
            <w:tab w:val="right" w:pos="10800"/>
          </w:tabs>
          <w:rPr>
            <w:rFonts w:ascii="Calibri" w:eastAsiaTheme="minorHAnsi" w:hAnsi="Calibri" w:cs="Calibri"/>
            <w:sz w:val="22"/>
            <w:szCs w:val="22"/>
          </w:rPr>
        </w:pPr>
        <w:r w:rsidRPr="000B20FE">
          <w:rPr>
            <w:rFonts w:ascii="Calibri" w:eastAsiaTheme="minorHAnsi" w:hAnsi="Calibri" w:cs="Calibri"/>
            <w:sz w:val="22"/>
            <w:szCs w:val="22"/>
          </w:rPr>
          <w:t>2022 Catholic Ministry Appeal</w:t>
        </w:r>
        <w:r w:rsidRPr="000B20FE">
          <w:rPr>
            <w:rFonts w:ascii="Calibri" w:eastAsiaTheme="minorHAnsi" w:hAnsi="Calibri" w:cs="Calibri"/>
            <w:sz w:val="22"/>
            <w:szCs w:val="22"/>
          </w:rPr>
          <w:tab/>
        </w:r>
        <w:r w:rsidRPr="000B20FE">
          <w:rPr>
            <w:rFonts w:ascii="Calibri" w:eastAsiaTheme="minorHAnsi" w:hAnsi="Calibri" w:cs="Calibri"/>
            <w:sz w:val="22"/>
            <w:szCs w:val="22"/>
          </w:rPr>
          <w:tab/>
        </w:r>
        <w:r>
          <w:rPr>
            <w:rFonts w:ascii="Calibri" w:eastAsiaTheme="minorHAnsi" w:hAnsi="Calibri" w:cs="Calibri"/>
            <w:sz w:val="22"/>
            <w:szCs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BF897" w14:textId="77777777" w:rsidR="009A7F3B" w:rsidRDefault="009A7F3B" w:rsidP="009A7F3B">
      <w:r>
        <w:separator/>
      </w:r>
    </w:p>
  </w:footnote>
  <w:footnote w:type="continuationSeparator" w:id="0">
    <w:p w14:paraId="52133370" w14:textId="77777777" w:rsidR="009A7F3B" w:rsidRDefault="009A7F3B" w:rsidP="009A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D54D8"/>
    <w:multiLevelType w:val="hybridMultilevel"/>
    <w:tmpl w:val="1F66D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8C4C07"/>
    <w:multiLevelType w:val="hybridMultilevel"/>
    <w:tmpl w:val="DE24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87E87"/>
    <w:multiLevelType w:val="hybridMultilevel"/>
    <w:tmpl w:val="C67C2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AE5529"/>
    <w:multiLevelType w:val="hybridMultilevel"/>
    <w:tmpl w:val="AFF6081E"/>
    <w:lvl w:ilvl="0" w:tplc="A57AC6A0">
      <w:start w:val="75"/>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F9"/>
    <w:rsid w:val="00007292"/>
    <w:rsid w:val="00010CC0"/>
    <w:rsid w:val="000643B2"/>
    <w:rsid w:val="00127F35"/>
    <w:rsid w:val="001871FE"/>
    <w:rsid w:val="001A46CF"/>
    <w:rsid w:val="001D29C4"/>
    <w:rsid w:val="00223568"/>
    <w:rsid w:val="00260AF9"/>
    <w:rsid w:val="002D1F28"/>
    <w:rsid w:val="00312705"/>
    <w:rsid w:val="00392980"/>
    <w:rsid w:val="005E09CB"/>
    <w:rsid w:val="00602920"/>
    <w:rsid w:val="00693613"/>
    <w:rsid w:val="006E611C"/>
    <w:rsid w:val="007155AE"/>
    <w:rsid w:val="009A7F3B"/>
    <w:rsid w:val="009C2A98"/>
    <w:rsid w:val="00B16A8B"/>
    <w:rsid w:val="00B833D7"/>
    <w:rsid w:val="00C35F0F"/>
    <w:rsid w:val="00CB224D"/>
    <w:rsid w:val="00E47A82"/>
    <w:rsid w:val="00E549BF"/>
    <w:rsid w:val="00ED2D60"/>
    <w:rsid w:val="00F6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A492"/>
  <w15:chartTrackingRefBased/>
  <w15:docId w15:val="{CDDC0E2F-1734-4347-AC42-6E854209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A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0AF9"/>
    <w:pPr>
      <w:keepNext/>
      <w:autoSpaceDE w:val="0"/>
      <w:autoSpaceDN w:val="0"/>
      <w:adjustRightInd w:val="0"/>
      <w:spacing w:after="280"/>
      <w:outlineLvl w:val="0"/>
    </w:pPr>
    <w:rPr>
      <w:rFonts w:asciiTheme="minorHAnsi" w:hAnsiTheme="minorHAnsi"/>
      <w:b/>
      <w:bCs/>
      <w:color w:val="DB665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AF9"/>
    <w:rPr>
      <w:rFonts w:eastAsia="Times New Roman" w:cs="Times New Roman"/>
      <w:b/>
      <w:bCs/>
      <w:color w:val="DB665F"/>
      <w:sz w:val="28"/>
      <w:szCs w:val="28"/>
    </w:rPr>
  </w:style>
  <w:style w:type="character" w:styleId="Hyperlink">
    <w:name w:val="Hyperlink"/>
    <w:uiPriority w:val="99"/>
    <w:rsid w:val="00260AF9"/>
    <w:rPr>
      <w:color w:val="0000FF"/>
      <w:u w:val="single"/>
    </w:rPr>
  </w:style>
  <w:style w:type="paragraph" w:styleId="Header">
    <w:name w:val="header"/>
    <w:basedOn w:val="Normal"/>
    <w:link w:val="HeaderChar"/>
    <w:uiPriority w:val="99"/>
    <w:unhideWhenUsed/>
    <w:rsid w:val="009A7F3B"/>
    <w:pPr>
      <w:tabs>
        <w:tab w:val="center" w:pos="4680"/>
        <w:tab w:val="right" w:pos="9360"/>
      </w:tabs>
    </w:pPr>
  </w:style>
  <w:style w:type="character" w:customStyle="1" w:styleId="HeaderChar">
    <w:name w:val="Header Char"/>
    <w:basedOn w:val="DefaultParagraphFont"/>
    <w:link w:val="Header"/>
    <w:uiPriority w:val="99"/>
    <w:rsid w:val="009A7F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7F3B"/>
    <w:pPr>
      <w:tabs>
        <w:tab w:val="center" w:pos="4680"/>
        <w:tab w:val="right" w:pos="9360"/>
      </w:tabs>
    </w:pPr>
  </w:style>
  <w:style w:type="character" w:customStyle="1" w:styleId="FooterChar">
    <w:name w:val="Footer Char"/>
    <w:basedOn w:val="DefaultParagraphFont"/>
    <w:link w:val="Footer"/>
    <w:uiPriority w:val="99"/>
    <w:rsid w:val="009A7F3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871FE"/>
    <w:rPr>
      <w:color w:val="605E5C"/>
      <w:shd w:val="clear" w:color="auto" w:fill="E1DFDD"/>
    </w:rPr>
  </w:style>
  <w:style w:type="paragraph" w:styleId="ListParagraph">
    <w:name w:val="List Paragraph"/>
    <w:basedOn w:val="Normal"/>
    <w:uiPriority w:val="34"/>
    <w:qFormat/>
    <w:rsid w:val="00E549BF"/>
    <w:pPr>
      <w:ind w:left="720"/>
      <w:contextualSpacing/>
    </w:pPr>
  </w:style>
  <w:style w:type="paragraph" w:styleId="BalloonText">
    <w:name w:val="Balloon Text"/>
    <w:basedOn w:val="Normal"/>
    <w:link w:val="BalloonTextChar"/>
    <w:uiPriority w:val="99"/>
    <w:semiHidden/>
    <w:unhideWhenUsed/>
    <w:rsid w:val="00B16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A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1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Wright</dc:creator>
  <cp:keywords/>
  <dc:description/>
  <cp:lastModifiedBy>Meegan Wright</cp:lastModifiedBy>
  <cp:revision>4</cp:revision>
  <cp:lastPrinted>2021-11-15T20:24:00Z</cp:lastPrinted>
  <dcterms:created xsi:type="dcterms:W3CDTF">2022-08-16T14:04:00Z</dcterms:created>
  <dcterms:modified xsi:type="dcterms:W3CDTF">2022-08-16T14:10:00Z</dcterms:modified>
</cp:coreProperties>
</file>