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F42A4" w14:textId="77777777" w:rsidR="00746924" w:rsidRDefault="00746924" w:rsidP="004B30DE">
      <w:pPr>
        <w:pStyle w:val="Heading2"/>
        <w:rPr>
          <w:color w:val="062F4D"/>
          <w:lang w:val="es-US"/>
        </w:rPr>
      </w:pPr>
      <w:bookmarkStart w:id="0" w:name="_GoBack"/>
      <w:bookmarkEnd w:id="0"/>
    </w:p>
    <w:p w14:paraId="12522983" w14:textId="56336277" w:rsidR="005D3EEE" w:rsidRPr="005D3EEE" w:rsidRDefault="00FF2BE8" w:rsidP="00FF2BE8">
      <w:pPr>
        <w:pStyle w:val="Heading2"/>
        <w:rPr>
          <w:rFonts w:cs="Times New Roman"/>
          <w:b w:val="0"/>
          <w:bCs w:val="0"/>
          <w:color w:val="2A3D17"/>
          <w:lang w:val="es-ES"/>
        </w:rPr>
      </w:pPr>
      <w:r>
        <w:rPr>
          <w:color w:val="062F4D"/>
          <w:lang w:val="es-US"/>
        </w:rPr>
        <w:t>Modelo de Solicitación de Donaciones/Promesas en el Fin de Semana de Compromiso</w:t>
      </w:r>
    </w:p>
    <w:p w14:paraId="63111CE8" w14:textId="52133153" w:rsidR="005D3EEE" w:rsidRPr="005D3EEE" w:rsidRDefault="005D3EEE" w:rsidP="005D3EEE">
      <w:pPr>
        <w:spacing w:after="0" w:line="240" w:lineRule="auto"/>
        <w:rPr>
          <w:rFonts w:ascii="Times New Roman" w:eastAsia="Calibri" w:hAnsi="Times New Roman" w:cs="Times New Roman"/>
          <w:i/>
          <w:sz w:val="24"/>
          <w:szCs w:val="24"/>
          <w:lang w:val="es-ES"/>
        </w:rPr>
      </w:pPr>
      <w:r w:rsidRPr="005D3EEE">
        <w:rPr>
          <w:rFonts w:ascii="Times New Roman" w:eastAsia="Calibri" w:hAnsi="Times New Roman" w:cs="Times New Roman"/>
          <w:i/>
          <w:sz w:val="24"/>
          <w:szCs w:val="24"/>
          <w:lang w:val="es-ES"/>
        </w:rPr>
        <w:t>Esta exhortación es más exit</w:t>
      </w:r>
      <w:r w:rsidR="00FF2BE8">
        <w:rPr>
          <w:rFonts w:ascii="Times New Roman" w:eastAsia="Calibri" w:hAnsi="Times New Roman" w:cs="Times New Roman"/>
          <w:i/>
          <w:sz w:val="24"/>
          <w:szCs w:val="24"/>
          <w:lang w:val="es-ES"/>
        </w:rPr>
        <w:t>osa cuando es realizada por el p</w:t>
      </w:r>
      <w:r w:rsidRPr="005D3EEE">
        <w:rPr>
          <w:rFonts w:ascii="Times New Roman" w:eastAsia="Calibri" w:hAnsi="Times New Roman" w:cs="Times New Roman"/>
          <w:i/>
          <w:sz w:val="24"/>
          <w:szCs w:val="24"/>
          <w:lang w:val="es-ES"/>
        </w:rPr>
        <w:t>árroco antes de la Misa o después de la homilía.</w:t>
      </w:r>
    </w:p>
    <w:p w14:paraId="228EEA57" w14:textId="77777777" w:rsidR="005D3EEE" w:rsidRPr="005D3EEE" w:rsidRDefault="005D3EEE" w:rsidP="005D3EEE">
      <w:pPr>
        <w:spacing w:after="0" w:line="240" w:lineRule="auto"/>
        <w:rPr>
          <w:rFonts w:ascii="Times New Roman" w:eastAsia="Calibri" w:hAnsi="Times New Roman" w:cs="Times New Roman"/>
          <w:sz w:val="24"/>
          <w:szCs w:val="24"/>
          <w:lang w:val="es-ES"/>
        </w:rPr>
      </w:pPr>
      <w:r w:rsidRPr="005D3EEE">
        <w:rPr>
          <w:rFonts w:ascii="Times New Roman" w:eastAsia="Calibri" w:hAnsi="Times New Roman" w:cs="Times New Roman"/>
          <w:sz w:val="24"/>
          <w:szCs w:val="24"/>
          <w:lang w:val="es-ES"/>
        </w:rPr>
        <w:t xml:space="preserve"> </w:t>
      </w:r>
    </w:p>
    <w:p w14:paraId="5FC0E152" w14:textId="1A5FC214" w:rsidR="005D3EEE" w:rsidRPr="005D3EEE" w:rsidRDefault="005D3EEE" w:rsidP="005D3EEE">
      <w:pPr>
        <w:spacing w:after="0" w:line="240" w:lineRule="auto"/>
        <w:rPr>
          <w:rFonts w:ascii="Times New Roman" w:eastAsia="Calibri" w:hAnsi="Times New Roman" w:cs="Times New Roman"/>
          <w:sz w:val="24"/>
          <w:szCs w:val="24"/>
          <w:lang w:val="es-ES"/>
        </w:rPr>
      </w:pPr>
      <w:r w:rsidRPr="005D3EEE">
        <w:rPr>
          <w:rFonts w:ascii="Times New Roman" w:eastAsia="Calibri" w:hAnsi="Times New Roman" w:cs="Times New Roman"/>
          <w:sz w:val="24"/>
          <w:szCs w:val="24"/>
          <w:lang w:val="es-ES"/>
        </w:rPr>
        <w:t>Aquí en (nombre de su parroquia) y en nuestra diócesis tenemos mucho por lo que estar agradecidos.  Hemos sido verdaderamente bend</w:t>
      </w:r>
      <w:r w:rsidR="00FF2BE8">
        <w:rPr>
          <w:rFonts w:ascii="Times New Roman" w:eastAsia="Calibri" w:hAnsi="Times New Roman" w:cs="Times New Roman"/>
          <w:sz w:val="24"/>
          <w:szCs w:val="24"/>
          <w:lang w:val="es-ES"/>
        </w:rPr>
        <w:t>ecidos como una familia de fe</w:t>
      </w:r>
      <w:r w:rsidR="00340296">
        <w:rPr>
          <w:rFonts w:ascii="Times New Roman" w:eastAsia="Calibri" w:hAnsi="Times New Roman" w:cs="Times New Roman"/>
          <w:sz w:val="24"/>
          <w:szCs w:val="24"/>
          <w:lang w:val="es-ES"/>
        </w:rPr>
        <w:t xml:space="preserve"> al con</w:t>
      </w:r>
      <w:r w:rsidR="00CC34D7">
        <w:rPr>
          <w:rFonts w:ascii="Times New Roman" w:eastAsia="Calibri" w:hAnsi="Times New Roman" w:cs="Times New Roman"/>
          <w:sz w:val="24"/>
          <w:szCs w:val="24"/>
          <w:lang w:val="es-ES"/>
        </w:rPr>
        <w:t>clui</w:t>
      </w:r>
      <w:r w:rsidR="00340296">
        <w:rPr>
          <w:rFonts w:ascii="Times New Roman" w:eastAsia="Calibri" w:hAnsi="Times New Roman" w:cs="Times New Roman"/>
          <w:sz w:val="24"/>
          <w:szCs w:val="24"/>
          <w:lang w:val="es-ES"/>
        </w:rPr>
        <w:t xml:space="preserve">r </w:t>
      </w:r>
      <w:r w:rsidR="00CC34D7">
        <w:rPr>
          <w:rFonts w:ascii="Times New Roman" w:eastAsia="Calibri" w:hAnsi="Times New Roman" w:cs="Times New Roman"/>
          <w:sz w:val="24"/>
          <w:szCs w:val="24"/>
          <w:lang w:val="es-ES"/>
        </w:rPr>
        <w:t xml:space="preserve">con júbilo </w:t>
      </w:r>
      <w:r w:rsidR="00340296">
        <w:rPr>
          <w:rFonts w:ascii="Times New Roman" w:eastAsia="Calibri" w:hAnsi="Times New Roman" w:cs="Times New Roman"/>
          <w:sz w:val="24"/>
          <w:szCs w:val="24"/>
          <w:lang w:val="es-ES"/>
        </w:rPr>
        <w:t>el a</w:t>
      </w:r>
      <w:r w:rsidR="00CC34D7" w:rsidRPr="00CC34D7">
        <w:rPr>
          <w:rFonts w:ascii="Times New Roman" w:eastAsia="Calibri" w:hAnsi="Times New Roman" w:cs="Times New Roman"/>
          <w:sz w:val="24"/>
          <w:szCs w:val="24"/>
          <w:lang w:val="es-ES"/>
        </w:rPr>
        <w:t>ñ</w:t>
      </w:r>
      <w:r w:rsidR="00CC34D7">
        <w:rPr>
          <w:rFonts w:ascii="Times New Roman" w:eastAsia="Calibri" w:hAnsi="Times New Roman" w:cs="Times New Roman"/>
          <w:sz w:val="24"/>
          <w:szCs w:val="24"/>
          <w:lang w:val="es-ES"/>
        </w:rPr>
        <w:t xml:space="preserve">o de </w:t>
      </w:r>
      <w:r w:rsidR="006F7787">
        <w:rPr>
          <w:rFonts w:ascii="Times New Roman" w:eastAsia="Calibri" w:hAnsi="Times New Roman" w:cs="Times New Roman"/>
          <w:sz w:val="24"/>
          <w:szCs w:val="24"/>
          <w:lang w:val="es-ES"/>
        </w:rPr>
        <w:t>50</w:t>
      </w:r>
      <w:r w:rsidR="006F7787">
        <w:rPr>
          <w:rFonts w:ascii="Calibri" w:eastAsia="Calibri" w:hAnsi="Calibri" w:cs="Calibri"/>
          <w:sz w:val="24"/>
          <w:szCs w:val="24"/>
          <w:lang w:val="es-ES"/>
        </w:rPr>
        <w:t>°</w:t>
      </w:r>
      <w:r w:rsidR="006F7787">
        <w:rPr>
          <w:rFonts w:ascii="Times New Roman" w:eastAsia="Calibri" w:hAnsi="Times New Roman" w:cs="Times New Roman"/>
          <w:sz w:val="24"/>
          <w:szCs w:val="24"/>
          <w:lang w:val="es-ES"/>
        </w:rPr>
        <w:t xml:space="preserve"> </w:t>
      </w:r>
      <w:r w:rsidR="00CC34D7">
        <w:rPr>
          <w:rFonts w:ascii="Times New Roman" w:eastAsia="Calibri" w:hAnsi="Times New Roman" w:cs="Times New Roman"/>
          <w:sz w:val="24"/>
          <w:szCs w:val="24"/>
          <w:lang w:val="es-ES"/>
        </w:rPr>
        <w:t>aniversario</w:t>
      </w:r>
      <w:r w:rsidR="00340296">
        <w:rPr>
          <w:rFonts w:ascii="Times New Roman" w:eastAsia="Calibri" w:hAnsi="Times New Roman" w:cs="Times New Roman"/>
          <w:sz w:val="24"/>
          <w:szCs w:val="24"/>
          <w:lang w:val="es-ES"/>
        </w:rPr>
        <w:t xml:space="preserve"> y comenzar un nuevo año con una visión compartida de promesa y esperanza.  </w:t>
      </w:r>
      <w:r w:rsidR="00CC34D7">
        <w:rPr>
          <w:rFonts w:ascii="Times New Roman" w:eastAsia="Calibri" w:hAnsi="Times New Roman" w:cs="Times New Roman"/>
          <w:sz w:val="24"/>
          <w:szCs w:val="24"/>
          <w:lang w:val="es-ES"/>
        </w:rPr>
        <w:t xml:space="preserve"> Es</w:t>
      </w:r>
      <w:r w:rsidR="00340296">
        <w:rPr>
          <w:rFonts w:ascii="Times New Roman" w:eastAsia="Calibri" w:hAnsi="Times New Roman" w:cs="Times New Roman"/>
          <w:sz w:val="24"/>
          <w:szCs w:val="24"/>
          <w:lang w:val="es-ES"/>
        </w:rPr>
        <w:t xml:space="preserve"> </w:t>
      </w:r>
      <w:r w:rsidR="00CC34D7">
        <w:rPr>
          <w:rFonts w:ascii="Times New Roman" w:eastAsia="Calibri" w:hAnsi="Times New Roman" w:cs="Times New Roman"/>
          <w:sz w:val="24"/>
          <w:szCs w:val="24"/>
          <w:lang w:val="es-ES"/>
        </w:rPr>
        <w:t xml:space="preserve">verdaderamente un momento excitante para los discípulos de la Diócesis de St. Petersburg, </w:t>
      </w:r>
    </w:p>
    <w:p w14:paraId="0590FF34" w14:textId="77777777" w:rsidR="005D3EEE" w:rsidRPr="005D3EEE" w:rsidRDefault="005D3EEE" w:rsidP="005D3EEE">
      <w:pPr>
        <w:spacing w:after="0" w:line="240" w:lineRule="auto"/>
        <w:rPr>
          <w:rFonts w:ascii="Times New Roman" w:eastAsia="Calibri" w:hAnsi="Times New Roman" w:cs="Times New Roman"/>
          <w:sz w:val="24"/>
          <w:szCs w:val="24"/>
          <w:lang w:val="es-ES"/>
        </w:rPr>
      </w:pPr>
      <w:r w:rsidRPr="005D3EEE">
        <w:rPr>
          <w:rFonts w:ascii="Times New Roman" w:eastAsia="Calibri" w:hAnsi="Times New Roman" w:cs="Times New Roman"/>
          <w:sz w:val="24"/>
          <w:szCs w:val="24"/>
          <w:lang w:val="es-ES"/>
        </w:rPr>
        <w:t xml:space="preserve"> </w:t>
      </w:r>
    </w:p>
    <w:p w14:paraId="269B1D66" w14:textId="6F7C4FEA" w:rsidR="005D3EEE" w:rsidRPr="005D3EEE" w:rsidRDefault="005D3EEE" w:rsidP="005D3EEE">
      <w:pPr>
        <w:spacing w:after="0" w:line="240" w:lineRule="auto"/>
        <w:rPr>
          <w:rFonts w:ascii="Times New Roman" w:eastAsia="Calibri" w:hAnsi="Times New Roman" w:cs="Times New Roman"/>
          <w:sz w:val="24"/>
          <w:szCs w:val="24"/>
          <w:lang w:val="es-ES"/>
        </w:rPr>
      </w:pPr>
      <w:r w:rsidRPr="005D3EEE">
        <w:rPr>
          <w:rFonts w:ascii="Times New Roman" w:eastAsia="Calibri" w:hAnsi="Times New Roman" w:cs="Times New Roman"/>
          <w:sz w:val="24"/>
          <w:szCs w:val="24"/>
          <w:lang w:val="es-ES"/>
        </w:rPr>
        <w:t xml:space="preserve">Con esto en mente, les quiero presentar la </w:t>
      </w:r>
      <w:r w:rsidR="00FF2BE8">
        <w:rPr>
          <w:rFonts w:ascii="Times New Roman" w:eastAsia="Calibri" w:hAnsi="Times New Roman" w:cs="Times New Roman"/>
          <w:sz w:val="24"/>
          <w:szCs w:val="24"/>
          <w:lang w:val="es-ES"/>
        </w:rPr>
        <w:t>Apelación Pastoral Anual de 2019</w:t>
      </w:r>
      <w:r w:rsidRPr="005D3EEE">
        <w:rPr>
          <w:rFonts w:ascii="Times New Roman" w:eastAsia="Calibri" w:hAnsi="Times New Roman" w:cs="Times New Roman"/>
          <w:sz w:val="24"/>
          <w:szCs w:val="24"/>
          <w:lang w:val="es-ES"/>
        </w:rPr>
        <w:t xml:space="preserve"> (APA): </w:t>
      </w:r>
      <w:r w:rsidR="00FF2BE8" w:rsidRPr="00FF2BE8">
        <w:rPr>
          <w:rFonts w:ascii="Times New Roman" w:eastAsia="Times New Roman" w:hAnsi="Times New Roman" w:cs="Times New Roman"/>
          <w:b/>
          <w:i/>
          <w:sz w:val="24"/>
          <w:szCs w:val="24"/>
          <w:lang w:val="es-ES_tradnl"/>
        </w:rPr>
        <w:t>SE VALIENTE</w:t>
      </w:r>
      <w:r w:rsidR="00FF2BE8" w:rsidRPr="00FF2BE8">
        <w:rPr>
          <w:rFonts w:ascii="Times New Roman" w:eastAsia="Times New Roman" w:hAnsi="Times New Roman" w:cs="Times New Roman"/>
          <w:i/>
          <w:sz w:val="24"/>
          <w:szCs w:val="24"/>
          <w:lang w:val="es-ES_tradnl"/>
        </w:rPr>
        <w:t xml:space="preserve"> </w:t>
      </w:r>
      <w:r w:rsidR="00FF2BE8" w:rsidRPr="00FF2BE8">
        <w:rPr>
          <w:rFonts w:ascii="Times New Roman" w:eastAsia="Times New Roman" w:hAnsi="Times New Roman" w:cs="Times New Roman"/>
          <w:b/>
          <w:i/>
          <w:color w:val="FF9933"/>
          <w:sz w:val="24"/>
          <w:szCs w:val="24"/>
          <w:lang w:val="es-ES_tradnl"/>
        </w:rPr>
        <w:t>Vive el Evangelio a través de la Apelación Pastoral Anual.</w:t>
      </w:r>
      <w:r w:rsidR="00FF2BE8" w:rsidRPr="00FF2BE8">
        <w:rPr>
          <w:rFonts w:ascii="Times New Roman" w:eastAsia="Times New Roman" w:hAnsi="Times New Roman" w:cs="Times New Roman"/>
          <w:sz w:val="24"/>
          <w:szCs w:val="24"/>
          <w:lang w:val="es-ES_tradnl"/>
        </w:rPr>
        <w:t xml:space="preserve"> </w:t>
      </w:r>
      <w:r w:rsidRPr="005D3EEE">
        <w:rPr>
          <w:rFonts w:ascii="Times New Roman" w:eastAsia="Calibri" w:hAnsi="Times New Roman" w:cs="Times New Roman"/>
          <w:sz w:val="24"/>
          <w:szCs w:val="24"/>
          <w:lang w:val="es-ES"/>
        </w:rPr>
        <w:t>Con esta apelación anual invitamos la participación de todos los feligreses para apoyar nuestros ministerios, programas y servicios diocesanos que nos benefician, y que sirven a personas que pasan necesidades más allá de los límites de nuestra parroquia.</w:t>
      </w:r>
    </w:p>
    <w:p w14:paraId="27C38BAD" w14:textId="77777777" w:rsidR="005D3EEE" w:rsidRPr="005D3EEE" w:rsidRDefault="005D3EEE" w:rsidP="005D3EEE">
      <w:pPr>
        <w:spacing w:after="0" w:line="240" w:lineRule="auto"/>
        <w:rPr>
          <w:rFonts w:ascii="Times New Roman" w:eastAsia="Calibri" w:hAnsi="Times New Roman" w:cs="Times New Roman"/>
          <w:sz w:val="24"/>
          <w:szCs w:val="24"/>
          <w:lang w:val="es-ES"/>
        </w:rPr>
      </w:pPr>
      <w:r w:rsidRPr="005D3EEE">
        <w:rPr>
          <w:rFonts w:ascii="Times New Roman" w:eastAsia="Calibri" w:hAnsi="Times New Roman" w:cs="Times New Roman"/>
          <w:sz w:val="24"/>
          <w:szCs w:val="24"/>
          <w:lang w:val="es-ES"/>
        </w:rPr>
        <w:t xml:space="preserve"> </w:t>
      </w:r>
    </w:p>
    <w:p w14:paraId="13D2397A" w14:textId="77777777" w:rsidR="005D3EEE" w:rsidRPr="005D3EEE" w:rsidRDefault="005D3EEE" w:rsidP="005D3EEE">
      <w:pPr>
        <w:spacing w:after="0" w:line="240" w:lineRule="auto"/>
        <w:rPr>
          <w:rFonts w:ascii="Times New Roman" w:eastAsia="Calibri" w:hAnsi="Times New Roman" w:cs="Times New Roman"/>
          <w:sz w:val="24"/>
          <w:szCs w:val="24"/>
          <w:lang w:val="es-PR"/>
        </w:rPr>
      </w:pPr>
      <w:r w:rsidRPr="005D3EEE">
        <w:rPr>
          <w:rFonts w:ascii="Times New Roman" w:eastAsia="Calibri" w:hAnsi="Times New Roman" w:cs="Times New Roman"/>
          <w:sz w:val="24"/>
          <w:szCs w:val="24"/>
          <w:lang w:val="es-PR"/>
        </w:rPr>
        <w:t xml:space="preserve">Yo, su párroco, apoyo esta apelación y la esperanza que ésta brinda a nuestra parroquia y a aquellos que ayudamos a acercarse más a Cristo. (Aquí podría mencionar los ministerios, programas y servicios que son financiados con el fondo de dólares de la apelación y como la recaudación de donaciones conocida como APA ayuda a pagar esta responsabilidad de la parroquia). </w:t>
      </w:r>
    </w:p>
    <w:p w14:paraId="02F3B7B2" w14:textId="77777777" w:rsidR="005D3EEE" w:rsidRPr="005D3EEE" w:rsidRDefault="005D3EEE" w:rsidP="005D3EEE">
      <w:pPr>
        <w:spacing w:after="0" w:line="240" w:lineRule="auto"/>
        <w:rPr>
          <w:rFonts w:ascii="Times New Roman" w:eastAsia="Calibri" w:hAnsi="Times New Roman" w:cs="Times New Roman"/>
          <w:sz w:val="24"/>
          <w:szCs w:val="24"/>
          <w:lang w:val="es-ES"/>
        </w:rPr>
      </w:pPr>
    </w:p>
    <w:p w14:paraId="5ADAC7E2" w14:textId="4ECD420D" w:rsidR="005D3EEE" w:rsidRPr="005D3EEE" w:rsidRDefault="005D3EEE" w:rsidP="005D3EEE">
      <w:pPr>
        <w:spacing w:after="0" w:line="240" w:lineRule="auto"/>
        <w:rPr>
          <w:rFonts w:ascii="Times New Roman" w:eastAsia="Calibri" w:hAnsi="Times New Roman" w:cs="Times New Roman"/>
          <w:sz w:val="24"/>
          <w:szCs w:val="24"/>
          <w:lang w:val="es-ES"/>
        </w:rPr>
      </w:pPr>
      <w:r w:rsidRPr="005D3EEE">
        <w:rPr>
          <w:rFonts w:ascii="Times New Roman" w:eastAsia="Calibri" w:hAnsi="Times New Roman" w:cs="Times New Roman"/>
          <w:sz w:val="24"/>
          <w:szCs w:val="24"/>
          <w:lang w:val="es-ES"/>
        </w:rPr>
        <w:t xml:space="preserve">Ya deben haber recibido en sus hogares un paquete que incluye un mensaje del obispo Parkes, así como un folleto que provee información sobre cómo sus donaciones apoyan los ministerios y servicios diocesanos. </w:t>
      </w:r>
      <w:r w:rsidR="00340296">
        <w:rPr>
          <w:rFonts w:ascii="Times New Roman" w:eastAsia="Calibri" w:hAnsi="Times New Roman" w:cs="Times New Roman"/>
          <w:sz w:val="24"/>
          <w:szCs w:val="24"/>
          <w:lang w:val="es-ES"/>
        </w:rPr>
        <w:t xml:space="preserve">Pueden obtener más información en el Reporte Anual 2019 en la página web publicada en el boletín. </w:t>
      </w:r>
      <w:r w:rsidRPr="005D3EEE">
        <w:rPr>
          <w:rFonts w:ascii="Times New Roman" w:eastAsia="Calibri" w:hAnsi="Times New Roman" w:cs="Times New Roman"/>
          <w:sz w:val="24"/>
          <w:szCs w:val="24"/>
          <w:lang w:val="es-ES"/>
        </w:rPr>
        <w:t>Les quiero enfatizar el impacto espiritual que la apelación tiene en nuestra parroquia y en nuestra diócesis.  Esta apelación provee los medios para continuar la misión que Cristo nos ha encomendado de servir, de educ</w:t>
      </w:r>
      <w:r w:rsidR="006F7787">
        <w:rPr>
          <w:rFonts w:ascii="Times New Roman" w:eastAsia="Calibri" w:hAnsi="Times New Roman" w:cs="Times New Roman"/>
          <w:sz w:val="24"/>
          <w:szCs w:val="24"/>
          <w:lang w:val="es-ES"/>
        </w:rPr>
        <w:t>ar, de cuidar del pobre y de dar</w:t>
      </w:r>
      <w:r w:rsidRPr="005D3EEE">
        <w:rPr>
          <w:rFonts w:ascii="Times New Roman" w:eastAsia="Calibri" w:hAnsi="Times New Roman" w:cs="Times New Roman"/>
          <w:sz w:val="24"/>
          <w:szCs w:val="24"/>
          <w:lang w:val="es-ES"/>
        </w:rPr>
        <w:t xml:space="preserve"> esperanza </w:t>
      </w:r>
      <w:r w:rsidR="006F7787">
        <w:rPr>
          <w:rFonts w:ascii="Times New Roman" w:eastAsia="Calibri" w:hAnsi="Times New Roman" w:cs="Times New Roman"/>
          <w:sz w:val="24"/>
          <w:szCs w:val="24"/>
          <w:lang w:val="es-ES"/>
        </w:rPr>
        <w:t>a</w:t>
      </w:r>
      <w:r w:rsidRPr="005D3EEE">
        <w:rPr>
          <w:rFonts w:ascii="Times New Roman" w:eastAsia="Calibri" w:hAnsi="Times New Roman" w:cs="Times New Roman"/>
          <w:sz w:val="24"/>
          <w:szCs w:val="24"/>
          <w:lang w:val="es-ES"/>
        </w:rPr>
        <w:t xml:space="preserve"> los demás.  Los ministerios, programas y servicios financiados por la apelación, nos permiten cumplir con dicha responsabilidad. Estamos todos invitados a hacer una </w:t>
      </w:r>
      <w:r w:rsidR="00340296">
        <w:rPr>
          <w:rFonts w:ascii="Times New Roman" w:eastAsia="Calibri" w:hAnsi="Times New Roman" w:cs="Times New Roman"/>
          <w:sz w:val="24"/>
          <w:szCs w:val="24"/>
          <w:lang w:val="es-ES"/>
        </w:rPr>
        <w:t xml:space="preserve">valiente </w:t>
      </w:r>
      <w:r w:rsidRPr="005D3EEE">
        <w:rPr>
          <w:rFonts w:ascii="Times New Roman" w:eastAsia="Calibri" w:hAnsi="Times New Roman" w:cs="Times New Roman"/>
          <w:sz w:val="24"/>
          <w:szCs w:val="24"/>
          <w:lang w:val="es-ES"/>
        </w:rPr>
        <w:t>donación que</w:t>
      </w:r>
      <w:r w:rsidR="00340296">
        <w:rPr>
          <w:rFonts w:ascii="Times New Roman" w:eastAsia="Calibri" w:hAnsi="Times New Roman" w:cs="Times New Roman"/>
          <w:sz w:val="24"/>
          <w:szCs w:val="24"/>
          <w:lang w:val="es-ES"/>
        </w:rPr>
        <w:t xml:space="preserve"> de</w:t>
      </w:r>
      <w:r w:rsidR="00593EB7">
        <w:rPr>
          <w:rFonts w:ascii="Times New Roman" w:eastAsia="Calibri" w:hAnsi="Times New Roman" w:cs="Times New Roman"/>
          <w:sz w:val="24"/>
          <w:szCs w:val="24"/>
          <w:lang w:val="es-ES"/>
        </w:rPr>
        <w:t xml:space="preserve"> testimonio de que somos discípulos que viv</w:t>
      </w:r>
      <w:r w:rsidR="00340296">
        <w:rPr>
          <w:rFonts w:ascii="Times New Roman" w:eastAsia="Calibri" w:hAnsi="Times New Roman" w:cs="Times New Roman"/>
          <w:sz w:val="24"/>
          <w:szCs w:val="24"/>
          <w:lang w:val="es-ES"/>
        </w:rPr>
        <w:t>imos según el Evangelio y</w:t>
      </w:r>
      <w:r w:rsidR="00593EB7">
        <w:rPr>
          <w:rFonts w:ascii="Times New Roman" w:eastAsia="Calibri" w:hAnsi="Times New Roman" w:cs="Times New Roman"/>
          <w:sz w:val="24"/>
          <w:szCs w:val="24"/>
          <w:lang w:val="es-ES"/>
        </w:rPr>
        <w:t xml:space="preserve"> lo compartimos con los demás.</w:t>
      </w:r>
    </w:p>
    <w:p w14:paraId="163306FE" w14:textId="77777777" w:rsidR="005D3EEE" w:rsidRPr="005D3EEE" w:rsidRDefault="005D3EEE" w:rsidP="005D3EEE">
      <w:pPr>
        <w:spacing w:after="0" w:line="240" w:lineRule="auto"/>
        <w:rPr>
          <w:rFonts w:ascii="Times New Roman" w:eastAsia="Calibri" w:hAnsi="Times New Roman" w:cs="Times New Roman"/>
          <w:sz w:val="24"/>
          <w:szCs w:val="24"/>
          <w:lang w:val="es-ES"/>
        </w:rPr>
      </w:pPr>
      <w:r w:rsidRPr="005D3EEE">
        <w:rPr>
          <w:rFonts w:ascii="Times New Roman" w:eastAsia="Calibri" w:hAnsi="Times New Roman" w:cs="Times New Roman"/>
          <w:sz w:val="24"/>
          <w:szCs w:val="24"/>
          <w:lang w:val="es-ES"/>
        </w:rPr>
        <w:t xml:space="preserve"> </w:t>
      </w:r>
    </w:p>
    <w:p w14:paraId="3E9FF93E" w14:textId="77777777" w:rsidR="005D3EEE" w:rsidRPr="005D3EEE" w:rsidRDefault="005D3EEE" w:rsidP="005D3EEE">
      <w:pPr>
        <w:spacing w:after="0" w:line="240" w:lineRule="auto"/>
        <w:rPr>
          <w:rFonts w:ascii="Times New Roman" w:eastAsia="Calibri" w:hAnsi="Times New Roman" w:cs="Times New Roman"/>
          <w:sz w:val="24"/>
          <w:szCs w:val="24"/>
          <w:lang w:val="es-ES"/>
        </w:rPr>
      </w:pPr>
      <w:r w:rsidRPr="005D3EEE">
        <w:rPr>
          <w:rFonts w:ascii="Times New Roman" w:eastAsia="Calibri" w:hAnsi="Times New Roman" w:cs="Times New Roman"/>
          <w:sz w:val="24"/>
          <w:szCs w:val="24"/>
          <w:lang w:val="es-ES"/>
        </w:rPr>
        <w:t>Rezo para que cada familia evalúe sus propios recursos y generosamente haga una donación de acuerdo a sus medios, y no sólo una donación de conveniencia.  Esta apelación está basada en hacer un sacrificio igual y no una donación igual.  No les puedo pedir a todos que consideren donar la misma cantidad, pero sí les pido a todos que la donación que den refleje lo generoso que Dios ha sido con los dones que Él les ha dado.  ¿Podría usted considerar una donación de $20, $30 o $40 cada mes por el resto del año? Esta cantidad equivale a un compromiso de $200, $300 o $400 al año.</w:t>
      </w:r>
    </w:p>
    <w:p w14:paraId="1A29977E" w14:textId="77777777" w:rsidR="005D3EEE" w:rsidRPr="005D3EEE" w:rsidRDefault="005D3EEE" w:rsidP="005D3EEE">
      <w:pPr>
        <w:spacing w:after="0" w:line="240" w:lineRule="auto"/>
        <w:rPr>
          <w:rFonts w:ascii="Times New Roman" w:eastAsia="Calibri" w:hAnsi="Times New Roman" w:cs="Times New Roman"/>
          <w:sz w:val="24"/>
          <w:szCs w:val="24"/>
          <w:lang w:val="es-ES"/>
        </w:rPr>
      </w:pPr>
      <w:r w:rsidRPr="005D3EEE">
        <w:rPr>
          <w:rFonts w:ascii="Times New Roman" w:eastAsia="Calibri" w:hAnsi="Times New Roman" w:cs="Times New Roman"/>
          <w:sz w:val="24"/>
          <w:szCs w:val="24"/>
          <w:lang w:val="es-ES"/>
        </w:rPr>
        <w:t xml:space="preserve"> </w:t>
      </w:r>
    </w:p>
    <w:p w14:paraId="48A579B1" w14:textId="3B14B82D" w:rsidR="005D3EEE" w:rsidRPr="005D3EEE" w:rsidRDefault="005D3EEE" w:rsidP="005D3EEE">
      <w:pPr>
        <w:spacing w:after="0" w:line="240" w:lineRule="auto"/>
        <w:rPr>
          <w:rFonts w:ascii="Times New Roman" w:eastAsia="Calibri" w:hAnsi="Times New Roman" w:cs="Times New Roman"/>
          <w:sz w:val="24"/>
          <w:szCs w:val="24"/>
          <w:lang w:val="es-ES"/>
        </w:rPr>
      </w:pPr>
      <w:r w:rsidRPr="005D3EEE">
        <w:rPr>
          <w:rFonts w:ascii="Times New Roman" w:eastAsia="Calibri" w:hAnsi="Times New Roman" w:cs="Times New Roman"/>
          <w:sz w:val="24"/>
          <w:szCs w:val="24"/>
          <w:lang w:val="es-ES"/>
        </w:rPr>
        <w:t>Yo sé por experiencia personal que es más fácil hacer una donación de sacrificio si ésta se puede extender por varios meses, en lugar de hacer una donación completa, de una sola vez. También es fácil, al estar rodeado de mucha gente, pensar que su participación no es importante o necesaria.  Pero su partic</w:t>
      </w:r>
      <w:r w:rsidR="00593EB7">
        <w:rPr>
          <w:rFonts w:ascii="Times New Roman" w:eastAsia="Calibri" w:hAnsi="Times New Roman" w:cs="Times New Roman"/>
          <w:sz w:val="24"/>
          <w:szCs w:val="24"/>
          <w:lang w:val="es-ES"/>
        </w:rPr>
        <w:t>ipación sí es importante y hace</w:t>
      </w:r>
      <w:r w:rsidRPr="005D3EEE">
        <w:rPr>
          <w:rFonts w:ascii="Times New Roman" w:eastAsia="Calibri" w:hAnsi="Times New Roman" w:cs="Times New Roman"/>
          <w:sz w:val="24"/>
          <w:szCs w:val="24"/>
          <w:lang w:val="es-ES"/>
        </w:rPr>
        <w:t xml:space="preserve"> una diferencia.  Es por eso que les pido que oren al considerar la importancia y el sacrificio de su donación.</w:t>
      </w:r>
      <w:r w:rsidR="00593EB7">
        <w:rPr>
          <w:rFonts w:ascii="Times New Roman" w:eastAsia="Calibri" w:hAnsi="Times New Roman" w:cs="Times New Roman"/>
          <w:sz w:val="24"/>
          <w:szCs w:val="24"/>
          <w:lang w:val="es-ES"/>
        </w:rPr>
        <w:t xml:space="preserve"> (Considere mencionar</w:t>
      </w:r>
      <w:r w:rsidR="009B08BC">
        <w:rPr>
          <w:rFonts w:ascii="Times New Roman" w:eastAsia="Calibri" w:hAnsi="Times New Roman" w:cs="Times New Roman"/>
          <w:sz w:val="24"/>
          <w:szCs w:val="24"/>
          <w:lang w:val="es-ES"/>
        </w:rPr>
        <w:t xml:space="preserve">le a los que nunca han donado que ahora es el momento de </w:t>
      </w:r>
      <w:r w:rsidR="009B08BC" w:rsidRPr="009B08BC">
        <w:rPr>
          <w:rFonts w:ascii="Times New Roman" w:eastAsia="Calibri" w:hAnsi="Times New Roman" w:cs="Times New Roman"/>
          <w:b/>
          <w:i/>
          <w:sz w:val="24"/>
          <w:szCs w:val="24"/>
          <w:lang w:val="es-ES"/>
        </w:rPr>
        <w:t>SER VALIENTE</w:t>
      </w:r>
      <w:r w:rsidR="009B08BC">
        <w:rPr>
          <w:rFonts w:ascii="Times New Roman" w:eastAsia="Calibri" w:hAnsi="Times New Roman" w:cs="Times New Roman"/>
          <w:sz w:val="24"/>
          <w:szCs w:val="24"/>
          <w:lang w:val="es-ES"/>
        </w:rPr>
        <w:t xml:space="preserve"> y hacer un acto de fe…su parroquia al igual que la Iglesia necesita de su ayuda).</w:t>
      </w:r>
    </w:p>
    <w:p w14:paraId="0F3A48A1" w14:textId="77777777" w:rsidR="005D3EEE" w:rsidRPr="005D3EEE" w:rsidRDefault="005D3EEE" w:rsidP="005D3EEE">
      <w:pPr>
        <w:spacing w:after="0" w:line="240" w:lineRule="auto"/>
        <w:rPr>
          <w:rFonts w:ascii="Times New Roman" w:eastAsia="Calibri" w:hAnsi="Times New Roman" w:cs="Times New Roman"/>
          <w:sz w:val="24"/>
          <w:szCs w:val="24"/>
          <w:lang w:val="es-ES"/>
        </w:rPr>
      </w:pPr>
      <w:r w:rsidRPr="005D3EEE">
        <w:rPr>
          <w:rFonts w:ascii="Times New Roman" w:eastAsia="Calibri" w:hAnsi="Times New Roman" w:cs="Times New Roman"/>
          <w:sz w:val="24"/>
          <w:szCs w:val="24"/>
          <w:lang w:val="es-ES"/>
        </w:rPr>
        <w:t xml:space="preserve"> </w:t>
      </w:r>
    </w:p>
    <w:p w14:paraId="4A010D59" w14:textId="7DBEFFD2" w:rsidR="005D3EEE" w:rsidRPr="005D3EEE" w:rsidRDefault="005D3EEE" w:rsidP="005D3EEE">
      <w:pPr>
        <w:spacing w:after="0" w:line="240" w:lineRule="auto"/>
        <w:rPr>
          <w:rFonts w:ascii="Times New Roman" w:eastAsia="Calibri" w:hAnsi="Times New Roman" w:cs="Times New Roman"/>
          <w:sz w:val="24"/>
          <w:szCs w:val="24"/>
          <w:lang w:val="es-ES"/>
        </w:rPr>
      </w:pPr>
      <w:r w:rsidRPr="005D3EEE">
        <w:rPr>
          <w:rFonts w:ascii="Times New Roman" w:eastAsia="Calibri" w:hAnsi="Times New Roman" w:cs="Times New Roman"/>
          <w:sz w:val="24"/>
          <w:szCs w:val="24"/>
          <w:lang w:val="es-ES"/>
        </w:rPr>
        <w:t xml:space="preserve">Mientras consideran lo que donarán, recuerden que esta donación es diferente de su donación dominical.   Su donación a APA es en </w:t>
      </w:r>
      <w:r w:rsidRPr="005D3EEE">
        <w:rPr>
          <w:rFonts w:ascii="Times New Roman" w:eastAsia="Calibri" w:hAnsi="Times New Roman" w:cs="Times New Roman"/>
          <w:sz w:val="24"/>
          <w:szCs w:val="24"/>
          <w:u w:val="single"/>
          <w:lang w:val="es-ES"/>
        </w:rPr>
        <w:t>adición</w:t>
      </w:r>
      <w:r w:rsidRPr="005D3EEE">
        <w:rPr>
          <w:rFonts w:ascii="Times New Roman" w:eastAsia="Calibri" w:hAnsi="Times New Roman" w:cs="Times New Roman"/>
          <w:sz w:val="24"/>
          <w:szCs w:val="24"/>
          <w:lang w:val="es-ES"/>
        </w:rPr>
        <w:t xml:space="preserve"> a su ofrenda semanal.  Sepan que sus promesas de compromiso son un “esfuerzo de buena fe” y sé que todos harán lo posible por cumplir estos compromisos.  Es eso y nada más lo que pedimos de ustedes.  Sabemos que ocurren situaciones en nuestras vidas y puede ser que necesiten cambiar su promesa </w:t>
      </w:r>
      <w:r w:rsidRPr="005D3EEE">
        <w:rPr>
          <w:rFonts w:ascii="Times New Roman" w:eastAsia="Calibri" w:hAnsi="Times New Roman" w:cs="Times New Roman"/>
          <w:sz w:val="24"/>
          <w:szCs w:val="24"/>
          <w:lang w:val="es-ES"/>
        </w:rPr>
        <w:lastRenderedPageBreak/>
        <w:t xml:space="preserve">de compromiso en el futuro.  De </w:t>
      </w:r>
      <w:r w:rsidR="006F7787">
        <w:rPr>
          <w:rFonts w:ascii="Times New Roman" w:eastAsia="Calibri" w:hAnsi="Times New Roman" w:cs="Times New Roman"/>
          <w:sz w:val="24"/>
          <w:szCs w:val="24"/>
          <w:lang w:val="es-ES"/>
        </w:rPr>
        <w:t>ser necesario hacer un cambio a</w:t>
      </w:r>
      <w:r w:rsidRPr="005D3EEE">
        <w:rPr>
          <w:rFonts w:ascii="Times New Roman" w:eastAsia="Calibri" w:hAnsi="Times New Roman" w:cs="Times New Roman"/>
          <w:sz w:val="24"/>
          <w:szCs w:val="24"/>
          <w:lang w:val="es-ES"/>
        </w:rPr>
        <w:t xml:space="preserve"> su promesa, es posible hacerlo. El cambio lo podrán hacer para disminuir </w:t>
      </w:r>
      <w:r w:rsidR="009B08BC">
        <w:rPr>
          <w:rFonts w:ascii="Times New Roman" w:eastAsia="Calibri" w:hAnsi="Times New Roman" w:cs="Times New Roman"/>
          <w:sz w:val="24"/>
          <w:szCs w:val="24"/>
          <w:lang w:val="es-ES"/>
        </w:rPr>
        <w:t xml:space="preserve">o aumentar </w:t>
      </w:r>
      <w:r w:rsidRPr="005D3EEE">
        <w:rPr>
          <w:rFonts w:ascii="Times New Roman" w:eastAsia="Calibri" w:hAnsi="Times New Roman" w:cs="Times New Roman"/>
          <w:sz w:val="24"/>
          <w:szCs w:val="24"/>
          <w:lang w:val="es-ES"/>
        </w:rPr>
        <w:t>la cantidad</w:t>
      </w:r>
      <w:r w:rsidR="009B08BC">
        <w:rPr>
          <w:rFonts w:ascii="Times New Roman" w:eastAsia="Calibri" w:hAnsi="Times New Roman" w:cs="Times New Roman"/>
          <w:sz w:val="24"/>
          <w:szCs w:val="24"/>
          <w:lang w:val="es-ES"/>
        </w:rPr>
        <w:t>.</w:t>
      </w:r>
      <w:r w:rsidRPr="005D3EEE">
        <w:rPr>
          <w:rFonts w:ascii="Times New Roman" w:eastAsia="Calibri" w:hAnsi="Times New Roman" w:cs="Times New Roman"/>
          <w:sz w:val="24"/>
          <w:szCs w:val="24"/>
          <w:lang w:val="es-ES"/>
        </w:rPr>
        <w:t xml:space="preserve">  </w:t>
      </w:r>
    </w:p>
    <w:p w14:paraId="2569E667" w14:textId="77777777" w:rsidR="005D3EEE" w:rsidRPr="005D3EEE" w:rsidRDefault="005D3EEE" w:rsidP="005D3EEE">
      <w:pPr>
        <w:spacing w:after="0" w:line="240" w:lineRule="auto"/>
        <w:rPr>
          <w:rFonts w:ascii="Times New Roman" w:eastAsia="Calibri" w:hAnsi="Times New Roman" w:cs="Times New Roman"/>
          <w:sz w:val="24"/>
          <w:szCs w:val="24"/>
          <w:lang w:val="es-ES"/>
        </w:rPr>
      </w:pPr>
      <w:r w:rsidRPr="005D3EEE">
        <w:rPr>
          <w:rFonts w:ascii="Times New Roman" w:eastAsia="Calibri" w:hAnsi="Times New Roman" w:cs="Times New Roman"/>
          <w:sz w:val="24"/>
          <w:szCs w:val="24"/>
          <w:lang w:val="es-ES"/>
        </w:rPr>
        <w:t xml:space="preserve"> </w:t>
      </w:r>
    </w:p>
    <w:p w14:paraId="6AB8B370" w14:textId="4A965018" w:rsidR="005D3EEE" w:rsidRPr="005D3EEE" w:rsidRDefault="005D3EEE" w:rsidP="005D3EEE">
      <w:pPr>
        <w:spacing w:after="0" w:line="240" w:lineRule="auto"/>
        <w:rPr>
          <w:rFonts w:ascii="Times New Roman" w:eastAsia="Calibri" w:hAnsi="Times New Roman" w:cs="Times New Roman"/>
          <w:sz w:val="24"/>
          <w:szCs w:val="24"/>
          <w:lang w:val="es-ES"/>
        </w:rPr>
      </w:pPr>
      <w:r w:rsidRPr="005D3EEE">
        <w:rPr>
          <w:rFonts w:ascii="Times New Roman" w:eastAsia="Calibri" w:hAnsi="Times New Roman" w:cs="Times New Roman"/>
          <w:sz w:val="24"/>
          <w:szCs w:val="24"/>
          <w:lang w:val="es-ES"/>
        </w:rPr>
        <w:t>En este momento, les pido que hagan sus promesas en los próximos minutos. Si ustedes no trajeron sus tarjetas de compromiso que recibieron en sus hogares, por favor, completen el sobre de compromiso que encontrarán en los bancos.  Por favor, les pido que llenen con claridad toda la información requerida en el sobre.  Hay una sección que indica “Donación a considerar” que señala cuanto será el total de su compromiso si lo hacen en 10 pagos mensuales iguales y cuánto será el total si completan todos los pagos. Por ej</w:t>
      </w:r>
      <w:r w:rsidR="009B08BC">
        <w:rPr>
          <w:rFonts w:ascii="Times New Roman" w:eastAsia="Calibri" w:hAnsi="Times New Roman" w:cs="Times New Roman"/>
          <w:sz w:val="24"/>
          <w:szCs w:val="24"/>
          <w:lang w:val="es-ES"/>
        </w:rPr>
        <w:t>emplo, 10 pagos mensuales de $30</w:t>
      </w:r>
      <w:r w:rsidRPr="005D3EEE">
        <w:rPr>
          <w:rFonts w:ascii="Times New Roman" w:eastAsia="Calibri" w:hAnsi="Times New Roman" w:cs="Times New Roman"/>
          <w:sz w:val="24"/>
          <w:szCs w:val="24"/>
          <w:lang w:val="es-ES"/>
        </w:rPr>
        <w:t xml:space="preserve"> ha</w:t>
      </w:r>
      <w:r w:rsidR="009B08BC">
        <w:rPr>
          <w:rFonts w:ascii="Times New Roman" w:eastAsia="Calibri" w:hAnsi="Times New Roman" w:cs="Times New Roman"/>
          <w:sz w:val="24"/>
          <w:szCs w:val="24"/>
          <w:lang w:val="es-ES"/>
        </w:rPr>
        <w:t>cen un total de compromiso de $30</w:t>
      </w:r>
      <w:r w:rsidRPr="005D3EEE">
        <w:rPr>
          <w:rFonts w:ascii="Times New Roman" w:eastAsia="Calibri" w:hAnsi="Times New Roman" w:cs="Times New Roman"/>
          <w:sz w:val="24"/>
          <w:szCs w:val="24"/>
          <w:lang w:val="es-ES"/>
        </w:rPr>
        <w:t>0.  Una vez que decidan el monto que quieren donar, completen la información en la parte inferior izquierda del sobre – el área marcada con “Compromiso total/Cantidad incluida/Saldo pendiente”.  También indiquen si quieren hacer pagos mensuales, trimestrales o un solo pago anual para cubrir su “Saldo Pendiente”.</w:t>
      </w:r>
    </w:p>
    <w:p w14:paraId="4AC8CE77" w14:textId="77777777" w:rsidR="005D3EEE" w:rsidRPr="005D3EEE" w:rsidRDefault="005D3EEE" w:rsidP="005D3EEE">
      <w:pPr>
        <w:spacing w:after="0" w:line="240" w:lineRule="auto"/>
        <w:rPr>
          <w:rFonts w:ascii="Times New Roman" w:eastAsia="Calibri" w:hAnsi="Times New Roman" w:cs="Times New Roman"/>
          <w:sz w:val="24"/>
          <w:szCs w:val="24"/>
          <w:lang w:val="es-ES"/>
        </w:rPr>
      </w:pPr>
      <w:r w:rsidRPr="005D3EEE">
        <w:rPr>
          <w:rFonts w:ascii="Times New Roman" w:eastAsia="Calibri" w:hAnsi="Times New Roman" w:cs="Times New Roman"/>
          <w:sz w:val="24"/>
          <w:szCs w:val="24"/>
          <w:lang w:val="es-ES"/>
        </w:rPr>
        <w:t xml:space="preserve"> </w:t>
      </w:r>
    </w:p>
    <w:p w14:paraId="14A591F6" w14:textId="77777777" w:rsidR="005D3EEE" w:rsidRPr="005D3EEE" w:rsidRDefault="005D3EEE" w:rsidP="005D3EEE">
      <w:pPr>
        <w:spacing w:after="0" w:line="240" w:lineRule="auto"/>
        <w:rPr>
          <w:rFonts w:ascii="Times New Roman" w:eastAsia="Calibri" w:hAnsi="Times New Roman" w:cs="Times New Roman"/>
          <w:sz w:val="24"/>
          <w:szCs w:val="24"/>
          <w:lang w:val="es-ES"/>
        </w:rPr>
      </w:pPr>
      <w:r w:rsidRPr="005D3EEE">
        <w:rPr>
          <w:rFonts w:ascii="Times New Roman" w:eastAsia="Calibri" w:hAnsi="Times New Roman" w:cs="Times New Roman"/>
          <w:sz w:val="24"/>
          <w:szCs w:val="24"/>
          <w:lang w:val="es-ES"/>
        </w:rPr>
        <w:t>Un pago inicial de su compromiso no es necesario ni requerido.  Si usted puede hacer uno, por favor, hágalo.  Si usted no puede hacer un pago inicial, no permita que esto lo detenga de hacer su compromiso.</w:t>
      </w:r>
    </w:p>
    <w:p w14:paraId="2EDD3EF8" w14:textId="77777777" w:rsidR="005D3EEE" w:rsidRPr="005D3EEE" w:rsidRDefault="005D3EEE" w:rsidP="005D3EEE">
      <w:pPr>
        <w:spacing w:after="0" w:line="240" w:lineRule="auto"/>
        <w:rPr>
          <w:rFonts w:ascii="Times New Roman" w:eastAsia="Calibri" w:hAnsi="Times New Roman" w:cs="Times New Roman"/>
          <w:sz w:val="24"/>
          <w:szCs w:val="24"/>
          <w:lang w:val="es-ES"/>
        </w:rPr>
      </w:pPr>
      <w:r w:rsidRPr="005D3EEE">
        <w:rPr>
          <w:rFonts w:ascii="Times New Roman" w:eastAsia="Calibri" w:hAnsi="Times New Roman" w:cs="Times New Roman"/>
          <w:sz w:val="24"/>
          <w:szCs w:val="24"/>
          <w:lang w:val="es-ES"/>
        </w:rPr>
        <w:t xml:space="preserve"> </w:t>
      </w:r>
    </w:p>
    <w:p w14:paraId="78C57733" w14:textId="77777777" w:rsidR="005D3EEE" w:rsidRPr="005D3EEE" w:rsidRDefault="005D3EEE" w:rsidP="005D3EEE">
      <w:pPr>
        <w:spacing w:after="0" w:line="240" w:lineRule="auto"/>
        <w:rPr>
          <w:rFonts w:ascii="Times New Roman" w:eastAsia="Calibri" w:hAnsi="Times New Roman" w:cs="Times New Roman"/>
          <w:sz w:val="24"/>
          <w:szCs w:val="24"/>
          <w:lang w:val="es-ES"/>
        </w:rPr>
      </w:pPr>
      <w:r w:rsidRPr="005D3EEE">
        <w:rPr>
          <w:rFonts w:ascii="Times New Roman" w:eastAsia="Calibri" w:hAnsi="Times New Roman" w:cs="Times New Roman"/>
          <w:b/>
          <w:sz w:val="24"/>
          <w:szCs w:val="24"/>
          <w:lang w:val="es-ES"/>
        </w:rPr>
        <w:t>Agradezco la generosidad</w:t>
      </w:r>
      <w:r w:rsidRPr="005D3EEE">
        <w:rPr>
          <w:rFonts w:ascii="Times New Roman" w:eastAsia="Calibri" w:hAnsi="Times New Roman" w:cs="Times New Roman"/>
          <w:sz w:val="24"/>
          <w:szCs w:val="24"/>
          <w:lang w:val="es-ES"/>
        </w:rPr>
        <w:t xml:space="preserve"> de aquellos de ustedes que ya han hecho una donación o una promesa, enviando la tarjeta de compromiso que recibieron en su hogar.  Voy a hacer una pausa para darles tiempo para completar sus tarjetas de compromiso mientras que yo hago lo mismo.  (HAGA UNA PAUSA Y COMPLETE SU TARJETA DE COMPROMISO, AUNQUE YA LO HAYA HECHO.  ESTO MOTIVARÁ A SUS FIELES A HACER LO MISMO).</w:t>
      </w:r>
    </w:p>
    <w:p w14:paraId="4A7AC7D4" w14:textId="77777777" w:rsidR="005D3EEE" w:rsidRPr="005D3EEE" w:rsidRDefault="005D3EEE" w:rsidP="005D3EEE">
      <w:pPr>
        <w:spacing w:after="0" w:line="240" w:lineRule="auto"/>
        <w:rPr>
          <w:rFonts w:ascii="Times New Roman" w:eastAsia="Calibri" w:hAnsi="Times New Roman" w:cs="Times New Roman"/>
          <w:sz w:val="24"/>
          <w:szCs w:val="24"/>
          <w:lang w:val="es-ES"/>
        </w:rPr>
      </w:pPr>
      <w:r w:rsidRPr="005D3EEE">
        <w:rPr>
          <w:rFonts w:ascii="Times New Roman" w:eastAsia="Calibri" w:hAnsi="Times New Roman" w:cs="Times New Roman"/>
          <w:sz w:val="24"/>
          <w:szCs w:val="24"/>
          <w:lang w:val="es-ES"/>
        </w:rPr>
        <w:t xml:space="preserve"> </w:t>
      </w:r>
    </w:p>
    <w:p w14:paraId="6350E3DC" w14:textId="5BBE6201" w:rsidR="005D3EEE" w:rsidRPr="005D3EEE" w:rsidRDefault="005D3EEE" w:rsidP="005D3EEE">
      <w:pPr>
        <w:spacing w:after="0" w:line="240" w:lineRule="auto"/>
        <w:rPr>
          <w:rFonts w:ascii="Times New Roman" w:eastAsia="Calibri" w:hAnsi="Times New Roman" w:cs="Times New Roman"/>
          <w:sz w:val="24"/>
          <w:szCs w:val="24"/>
          <w:lang w:val="es-ES"/>
        </w:rPr>
      </w:pPr>
      <w:r w:rsidRPr="005D3EEE">
        <w:rPr>
          <w:rFonts w:ascii="Times New Roman" w:eastAsia="Calibri" w:hAnsi="Times New Roman" w:cs="Times New Roman"/>
          <w:sz w:val="24"/>
          <w:szCs w:val="24"/>
          <w:lang w:val="es-ES"/>
        </w:rPr>
        <w:t>Ahora pido a los Ministros de Hospitalidad/Ujieres que por favor, recojan todos los sobres de compromiso, incluyendo aquellos recibidos en los hogares y que trajeron hoy día</w:t>
      </w:r>
      <w:r w:rsidR="009B08BC">
        <w:rPr>
          <w:rFonts w:ascii="Times New Roman" w:eastAsia="Calibri" w:hAnsi="Times New Roman" w:cs="Times New Roman"/>
          <w:sz w:val="24"/>
          <w:szCs w:val="24"/>
          <w:lang w:val="es-ES"/>
        </w:rPr>
        <w:t xml:space="preserve"> (o pida a los feligreses que traigan los sobres al pie del altar)</w:t>
      </w:r>
      <w:r w:rsidRPr="005D3EEE">
        <w:rPr>
          <w:rFonts w:ascii="Times New Roman" w:eastAsia="Calibri" w:hAnsi="Times New Roman" w:cs="Times New Roman"/>
          <w:sz w:val="24"/>
          <w:szCs w:val="24"/>
          <w:lang w:val="es-ES"/>
        </w:rPr>
        <w:t xml:space="preserve">. </w:t>
      </w:r>
      <w:r w:rsidRPr="005D3EEE">
        <w:rPr>
          <w:rFonts w:ascii="Times New Roman" w:eastAsia="Calibri" w:hAnsi="Times New Roman" w:cs="Times New Roman"/>
          <w:b/>
          <w:sz w:val="24"/>
          <w:szCs w:val="24"/>
          <w:lang w:val="es-ES"/>
        </w:rPr>
        <w:t>Muchas gracias</w:t>
      </w:r>
      <w:r w:rsidRPr="005D3EEE">
        <w:rPr>
          <w:rFonts w:ascii="Times New Roman" w:eastAsia="Calibri" w:hAnsi="Times New Roman" w:cs="Times New Roman"/>
          <w:sz w:val="24"/>
          <w:szCs w:val="24"/>
          <w:lang w:val="es-ES"/>
        </w:rPr>
        <w:t xml:space="preserve"> de nuevo por escucharme con sus corazones abiertos.  </w:t>
      </w:r>
      <w:r w:rsidR="006C4167">
        <w:rPr>
          <w:rFonts w:ascii="Times New Roman" w:eastAsia="Calibri" w:hAnsi="Times New Roman" w:cs="Times New Roman"/>
          <w:sz w:val="24"/>
          <w:szCs w:val="24"/>
          <w:lang w:val="es-ES"/>
        </w:rPr>
        <w:t>Todas las donaciones son un valiente acto y e</w:t>
      </w:r>
      <w:r w:rsidRPr="005D3EEE">
        <w:rPr>
          <w:rFonts w:ascii="Times New Roman" w:eastAsia="Calibri" w:hAnsi="Times New Roman" w:cs="Times New Roman"/>
          <w:sz w:val="24"/>
          <w:szCs w:val="24"/>
          <w:lang w:val="es-ES"/>
        </w:rPr>
        <w:t xml:space="preserve">n pocas semanas, cuando la fase de las promesas </w:t>
      </w:r>
      <w:r w:rsidR="006C4167">
        <w:rPr>
          <w:rFonts w:ascii="Times New Roman" w:eastAsia="Calibri" w:hAnsi="Times New Roman" w:cs="Times New Roman"/>
          <w:sz w:val="24"/>
          <w:szCs w:val="24"/>
          <w:lang w:val="es-ES"/>
        </w:rPr>
        <w:t xml:space="preserve">de APA </w:t>
      </w:r>
      <w:r w:rsidRPr="005D3EEE">
        <w:rPr>
          <w:rFonts w:ascii="Times New Roman" w:eastAsia="Calibri" w:hAnsi="Times New Roman" w:cs="Times New Roman"/>
          <w:sz w:val="24"/>
          <w:szCs w:val="24"/>
          <w:lang w:val="es-ES"/>
        </w:rPr>
        <w:t>concluya, sé que habremos hecho nuestra parte como familia parroquial</w:t>
      </w:r>
      <w:r w:rsidR="006C4167">
        <w:rPr>
          <w:rFonts w:ascii="Times New Roman" w:eastAsia="Calibri" w:hAnsi="Times New Roman" w:cs="Times New Roman"/>
          <w:sz w:val="24"/>
          <w:szCs w:val="24"/>
          <w:lang w:val="es-ES"/>
        </w:rPr>
        <w:t xml:space="preserve"> para vivir según el Evangelio a través de la Apelación Pastoral Anual</w:t>
      </w:r>
      <w:r w:rsidRPr="005D3EEE">
        <w:rPr>
          <w:rFonts w:ascii="Times New Roman" w:eastAsia="Calibri" w:hAnsi="Times New Roman" w:cs="Times New Roman"/>
          <w:sz w:val="24"/>
          <w:szCs w:val="24"/>
          <w:lang w:val="es-ES"/>
        </w:rPr>
        <w:t>.</w:t>
      </w:r>
    </w:p>
    <w:p w14:paraId="47D0B4DA" w14:textId="77777777" w:rsidR="005D3EEE" w:rsidRPr="005D3EEE" w:rsidRDefault="005D3EEE" w:rsidP="005D3EEE">
      <w:pPr>
        <w:rPr>
          <w:lang w:val="es-ES"/>
        </w:rPr>
      </w:pPr>
    </w:p>
    <w:sectPr w:rsidR="005D3EEE" w:rsidRPr="005D3EEE" w:rsidSect="007F516A">
      <w:footerReference w:type="default" r:id="rId7"/>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4A84A" w14:textId="77777777" w:rsidR="00671D4C" w:rsidRDefault="00671D4C" w:rsidP="00CB0742">
      <w:pPr>
        <w:spacing w:after="0" w:line="240" w:lineRule="auto"/>
      </w:pPr>
      <w:r>
        <w:separator/>
      </w:r>
    </w:p>
  </w:endnote>
  <w:endnote w:type="continuationSeparator" w:id="0">
    <w:p w14:paraId="5B680FA0" w14:textId="77777777" w:rsidR="00671D4C" w:rsidRDefault="00671D4C" w:rsidP="00CB0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750817"/>
      <w:docPartObj>
        <w:docPartGallery w:val="Page Numbers (Bottom of Page)"/>
        <w:docPartUnique/>
      </w:docPartObj>
    </w:sdtPr>
    <w:sdtEndPr>
      <w:rPr>
        <w:noProof/>
      </w:rPr>
    </w:sdtEndPr>
    <w:sdtContent>
      <w:p w14:paraId="62E134F0" w14:textId="77777777" w:rsidR="00717D75" w:rsidRPr="00CB0742" w:rsidRDefault="00717D75" w:rsidP="00717D75">
        <w:pPr>
          <w:pBdr>
            <w:top w:val="single" w:sz="4" w:space="1" w:color="auto"/>
          </w:pBdr>
          <w:spacing w:after="0" w:line="240" w:lineRule="auto"/>
          <w:rPr>
            <w:rFonts w:ascii="Calibri" w:eastAsia="Times New Roman" w:hAnsi="Calibri" w:cs="Times New Roman"/>
            <w:noProof/>
            <w:sz w:val="24"/>
            <w:szCs w:val="24"/>
            <w:lang w:val="es-ES"/>
          </w:rPr>
        </w:pPr>
        <w:r w:rsidRPr="00CB0742">
          <w:rPr>
            <w:rFonts w:ascii="Calibri" w:eastAsia="Times New Roman" w:hAnsi="Calibri" w:cs="Times New Roman"/>
            <w:sz w:val="24"/>
            <w:szCs w:val="24"/>
            <w:lang w:val="es-ES"/>
          </w:rPr>
          <w:t>Diócesis de St. Petersburg – Apelación Pastoral Anual 2019</w:t>
        </w:r>
      </w:p>
      <w:p w14:paraId="74B8D159" w14:textId="64BAF1DC" w:rsidR="00717D75" w:rsidRPr="0074660C" w:rsidRDefault="00717D75" w:rsidP="00717D75">
        <w:pPr>
          <w:pStyle w:val="Footer"/>
          <w:rPr>
            <w:lang w:val="es-PR"/>
          </w:rPr>
        </w:pPr>
        <w:r>
          <w:rPr>
            <w:rFonts w:ascii="Calibri" w:eastAsia="Times New Roman" w:hAnsi="Calibri" w:cs="Times New Roman"/>
            <w:b/>
            <w:noProof/>
            <w:color w:val="062F4D"/>
            <w:sz w:val="24"/>
            <w:szCs w:val="24"/>
            <w:lang w:val="es-ES"/>
          </w:rPr>
          <w:t>Recursos para P</w:t>
        </w:r>
        <w:r w:rsidRPr="00CB0742">
          <w:rPr>
            <w:rFonts w:ascii="Calibri" w:eastAsia="Times New Roman" w:hAnsi="Calibri" w:cs="Times New Roman"/>
            <w:b/>
            <w:noProof/>
            <w:color w:val="062F4D"/>
            <w:sz w:val="24"/>
            <w:szCs w:val="24"/>
            <w:lang w:val="es-ES"/>
          </w:rPr>
          <w:t>arroquias –</w:t>
        </w:r>
        <w:r>
          <w:rPr>
            <w:rFonts w:ascii="Calibri" w:eastAsia="Times New Roman" w:hAnsi="Calibri" w:cs="Times New Roman"/>
            <w:b/>
            <w:noProof/>
            <w:color w:val="062F4D"/>
            <w:sz w:val="24"/>
            <w:szCs w:val="24"/>
            <w:lang w:val="es-ES"/>
          </w:rPr>
          <w:t xml:space="preserve"> </w:t>
        </w:r>
        <w:r w:rsidRPr="00717D75">
          <w:rPr>
            <w:rFonts w:ascii="Calibri" w:eastAsia="Times New Roman" w:hAnsi="Calibri" w:cs="Times New Roman"/>
            <w:b/>
            <w:noProof/>
            <w:color w:val="062F4D"/>
            <w:sz w:val="24"/>
            <w:szCs w:val="24"/>
            <w:lang w:val="es-US"/>
          </w:rPr>
          <w:t>Modelo de Solicitación de Donaciones/Promesas</w:t>
        </w:r>
        <w:r>
          <w:rPr>
            <w:lang w:val="es-PR"/>
          </w:rPr>
          <w:tab/>
        </w:r>
        <w:r>
          <w:rPr>
            <w:lang w:val="es-PR"/>
          </w:rPr>
          <w:tab/>
        </w:r>
        <w:r>
          <w:fldChar w:fldCharType="begin"/>
        </w:r>
        <w:r w:rsidRPr="0074660C">
          <w:rPr>
            <w:lang w:val="es-PR"/>
          </w:rPr>
          <w:instrText xml:space="preserve"> PAGE   \* MERGEFORMAT </w:instrText>
        </w:r>
        <w:r>
          <w:fldChar w:fldCharType="separate"/>
        </w:r>
        <w:r w:rsidR="006F7787">
          <w:rPr>
            <w:noProof/>
            <w:lang w:val="es-PR"/>
          </w:rPr>
          <w:t>1</w:t>
        </w:r>
        <w:r>
          <w:rPr>
            <w:noProof/>
          </w:rPr>
          <w:fldChar w:fldCharType="end"/>
        </w:r>
      </w:p>
    </w:sdtContent>
  </w:sdt>
  <w:p w14:paraId="71442E54" w14:textId="77777777" w:rsidR="00717D75" w:rsidRPr="00CB0742" w:rsidRDefault="00717D75" w:rsidP="00717D75">
    <w:pPr>
      <w:pStyle w:val="Footer"/>
      <w:rPr>
        <w:lang w:val="es-ES"/>
      </w:rPr>
    </w:pPr>
  </w:p>
  <w:p w14:paraId="524DBFAB" w14:textId="77777777" w:rsidR="00CB0742" w:rsidRPr="00CB0742" w:rsidRDefault="00CB0742">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D61E0" w14:textId="77777777" w:rsidR="00671D4C" w:rsidRDefault="00671D4C" w:rsidP="00CB0742">
      <w:pPr>
        <w:spacing w:after="0" w:line="240" w:lineRule="auto"/>
      </w:pPr>
      <w:r>
        <w:separator/>
      </w:r>
    </w:p>
  </w:footnote>
  <w:footnote w:type="continuationSeparator" w:id="0">
    <w:p w14:paraId="0FA021E3" w14:textId="77777777" w:rsidR="00671D4C" w:rsidRDefault="00671D4C" w:rsidP="00CB0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33C12"/>
    <w:multiLevelType w:val="hybridMultilevel"/>
    <w:tmpl w:val="EA2E8964"/>
    <w:lvl w:ilvl="0" w:tplc="302C8740">
      <w:start w:val="1"/>
      <w:numFmt w:val="bullet"/>
      <w:lvlText w:val=""/>
      <w:lvlJc w:val="left"/>
      <w:pPr>
        <w:ind w:left="720" w:hanging="360"/>
      </w:pPr>
      <w:rPr>
        <w:rFonts w:ascii="Wingdings" w:hAnsi="Wingdings" w:hint="default"/>
        <w:color w:val="062F4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3341B"/>
    <w:rsid w:val="001D1694"/>
    <w:rsid w:val="001D248E"/>
    <w:rsid w:val="001E0710"/>
    <w:rsid w:val="001E70B3"/>
    <w:rsid w:val="001F06EF"/>
    <w:rsid w:val="001F1DFE"/>
    <w:rsid w:val="002654FE"/>
    <w:rsid w:val="00271F57"/>
    <w:rsid w:val="002C3AE7"/>
    <w:rsid w:val="002D6DF0"/>
    <w:rsid w:val="002F61E3"/>
    <w:rsid w:val="00321465"/>
    <w:rsid w:val="00330B99"/>
    <w:rsid w:val="00340296"/>
    <w:rsid w:val="00422A07"/>
    <w:rsid w:val="004B30DE"/>
    <w:rsid w:val="004D52C6"/>
    <w:rsid w:val="00593EB7"/>
    <w:rsid w:val="00597989"/>
    <w:rsid w:val="005D3EEE"/>
    <w:rsid w:val="005F186C"/>
    <w:rsid w:val="00606E07"/>
    <w:rsid w:val="00665A76"/>
    <w:rsid w:val="006679AB"/>
    <w:rsid w:val="00671D4C"/>
    <w:rsid w:val="0069212A"/>
    <w:rsid w:val="006C37C7"/>
    <w:rsid w:val="006C4167"/>
    <w:rsid w:val="006F7787"/>
    <w:rsid w:val="00717D75"/>
    <w:rsid w:val="00743A37"/>
    <w:rsid w:val="00746924"/>
    <w:rsid w:val="007F39D3"/>
    <w:rsid w:val="007F516A"/>
    <w:rsid w:val="008E3613"/>
    <w:rsid w:val="008F4F58"/>
    <w:rsid w:val="00963679"/>
    <w:rsid w:val="00990791"/>
    <w:rsid w:val="009B08BC"/>
    <w:rsid w:val="009D266D"/>
    <w:rsid w:val="00A32F30"/>
    <w:rsid w:val="00A41E74"/>
    <w:rsid w:val="00BD6E42"/>
    <w:rsid w:val="00C35698"/>
    <w:rsid w:val="00C5581F"/>
    <w:rsid w:val="00C67392"/>
    <w:rsid w:val="00C73F26"/>
    <w:rsid w:val="00CB0742"/>
    <w:rsid w:val="00CC34D7"/>
    <w:rsid w:val="00CD0255"/>
    <w:rsid w:val="00D04C58"/>
    <w:rsid w:val="00D14723"/>
    <w:rsid w:val="00D5429D"/>
    <w:rsid w:val="00DB1F78"/>
    <w:rsid w:val="00DF5001"/>
    <w:rsid w:val="00E321FF"/>
    <w:rsid w:val="00E43EED"/>
    <w:rsid w:val="00E61DD1"/>
    <w:rsid w:val="00E62909"/>
    <w:rsid w:val="00F03320"/>
    <w:rsid w:val="00F21665"/>
    <w:rsid w:val="00F33CB7"/>
    <w:rsid w:val="00F52C46"/>
    <w:rsid w:val="00F75342"/>
    <w:rsid w:val="00FF2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59A513"/>
  <w15:docId w15:val="{6B86FD66-86D6-4258-B7B7-EBAB84FC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CB0742"/>
    <w:pPr>
      <w:keepNext/>
      <w:spacing w:after="240" w:line="240" w:lineRule="auto"/>
      <w:jc w:val="both"/>
      <w:outlineLvl w:val="1"/>
    </w:pPr>
    <w:rPr>
      <w:rFonts w:ascii="Times New Roman" w:eastAsia="Times New Roman" w:hAnsi="Times New Roman" w:cs="Arial"/>
      <w:b/>
      <w:bCs/>
      <w:color w:val="00148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0742"/>
    <w:rPr>
      <w:rFonts w:ascii="Times New Roman" w:eastAsia="Times New Roman" w:hAnsi="Times New Roman" w:cs="Arial"/>
      <w:b/>
      <w:bCs/>
      <w:color w:val="001489"/>
      <w:sz w:val="24"/>
      <w:szCs w:val="24"/>
    </w:rPr>
  </w:style>
  <w:style w:type="paragraph" w:styleId="NoSpacing">
    <w:name w:val="No Spacing"/>
    <w:uiPriority w:val="1"/>
    <w:qFormat/>
    <w:rsid w:val="00CB0742"/>
    <w:pPr>
      <w:spacing w:after="0" w:line="240" w:lineRule="auto"/>
    </w:pPr>
    <w:rPr>
      <w:rFonts w:ascii="Footlight MT Light" w:eastAsia="Calibri" w:hAnsi="Footlight MT Light" w:cs="Times New Roman"/>
    </w:rPr>
  </w:style>
  <w:style w:type="paragraph" w:styleId="Header">
    <w:name w:val="header"/>
    <w:basedOn w:val="Normal"/>
    <w:link w:val="HeaderChar"/>
    <w:uiPriority w:val="99"/>
    <w:unhideWhenUsed/>
    <w:rsid w:val="00CB0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742"/>
  </w:style>
  <w:style w:type="paragraph" w:styleId="Footer">
    <w:name w:val="footer"/>
    <w:basedOn w:val="Normal"/>
    <w:link w:val="FooterChar"/>
    <w:uiPriority w:val="99"/>
    <w:unhideWhenUsed/>
    <w:rsid w:val="00CB0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742"/>
  </w:style>
  <w:style w:type="paragraph" w:styleId="ListParagraph">
    <w:name w:val="List Paragraph"/>
    <w:basedOn w:val="Normal"/>
    <w:uiPriority w:val="34"/>
    <w:qFormat/>
    <w:rsid w:val="004B30DE"/>
    <w:pPr>
      <w:ind w:left="720"/>
      <w:contextualSpacing/>
    </w:pPr>
  </w:style>
  <w:style w:type="paragraph" w:styleId="BalloonText">
    <w:name w:val="Balloon Text"/>
    <w:basedOn w:val="Normal"/>
    <w:link w:val="BalloonTextChar"/>
    <w:uiPriority w:val="99"/>
    <w:semiHidden/>
    <w:unhideWhenUsed/>
    <w:rsid w:val="00746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907</Words>
  <Characters>5170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Flores</dc:creator>
  <cp:lastModifiedBy>Jeanne Smith</cp:lastModifiedBy>
  <cp:revision>2</cp:revision>
  <cp:lastPrinted>2019-01-11T22:08:00Z</cp:lastPrinted>
  <dcterms:created xsi:type="dcterms:W3CDTF">2019-01-14T18:26:00Z</dcterms:created>
  <dcterms:modified xsi:type="dcterms:W3CDTF">2019-01-14T18:26:00Z</dcterms:modified>
</cp:coreProperties>
</file>