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F42A4" w14:textId="77777777" w:rsidR="00746924" w:rsidRDefault="00746924" w:rsidP="004B30DE">
      <w:pPr>
        <w:pStyle w:val="Heading2"/>
        <w:rPr>
          <w:color w:val="062F4D"/>
          <w:lang w:val="es-US"/>
        </w:rPr>
      </w:pPr>
    </w:p>
    <w:p w14:paraId="12522983" w14:textId="4E3662E0" w:rsidR="005D3EEE" w:rsidRPr="00F156EC" w:rsidRDefault="00FF2BE8" w:rsidP="00FF2BE8">
      <w:pPr>
        <w:pStyle w:val="Heading2"/>
        <w:rPr>
          <w:rFonts w:cs="Times New Roman"/>
          <w:b w:val="0"/>
          <w:bCs w:val="0"/>
          <w:color w:val="2A3D17"/>
          <w:lang w:val="es-ES"/>
        </w:rPr>
      </w:pPr>
      <w:r w:rsidRPr="00F156EC">
        <w:rPr>
          <w:color w:val="062F4D"/>
          <w:lang w:val="es-US"/>
        </w:rPr>
        <w:t>Modelo de Solicit</w:t>
      </w:r>
      <w:r w:rsidR="00B7163D">
        <w:rPr>
          <w:color w:val="062F4D"/>
          <w:lang w:val="es-US"/>
        </w:rPr>
        <w:t>ud</w:t>
      </w:r>
      <w:r w:rsidRPr="00F156EC">
        <w:rPr>
          <w:color w:val="062F4D"/>
          <w:lang w:val="es-US"/>
        </w:rPr>
        <w:t xml:space="preserve"> de Donaciones/Promesas </w:t>
      </w:r>
      <w:r w:rsidR="00B7163D">
        <w:rPr>
          <w:color w:val="062F4D"/>
          <w:lang w:val="es-US"/>
        </w:rPr>
        <w:t>de Donativos durante</w:t>
      </w:r>
      <w:r w:rsidRPr="00F156EC">
        <w:rPr>
          <w:color w:val="062F4D"/>
          <w:lang w:val="es-US"/>
        </w:rPr>
        <w:t xml:space="preserve"> el Fin de Semana de Compromiso</w:t>
      </w:r>
    </w:p>
    <w:p w14:paraId="63111CE8" w14:textId="2B904EFE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Esta exhortación es más </w:t>
      </w:r>
      <w:r w:rsidR="0020334A">
        <w:rPr>
          <w:rFonts w:ascii="Times New Roman" w:eastAsia="Calibri" w:hAnsi="Times New Roman" w:cs="Times New Roman"/>
          <w:i/>
          <w:sz w:val="24"/>
          <w:szCs w:val="24"/>
          <w:lang w:val="es-ES"/>
        </w:rPr>
        <w:t>efectiva</w:t>
      </w:r>
      <w:r w:rsidR="00BB2395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si la hace</w:t>
      </w:r>
      <w:r w:rsidR="00FF2BE8" w:rsidRPr="00F156EC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el p</w:t>
      </w:r>
      <w:r w:rsidRPr="00F156EC">
        <w:rPr>
          <w:rFonts w:ascii="Times New Roman" w:eastAsia="Calibri" w:hAnsi="Times New Roman" w:cs="Times New Roman"/>
          <w:i/>
          <w:sz w:val="24"/>
          <w:szCs w:val="24"/>
          <w:lang w:val="es-ES"/>
        </w:rPr>
        <w:t>árroco antes de la Misa o después de la homilía.</w:t>
      </w:r>
    </w:p>
    <w:p w14:paraId="228EEA57" w14:textId="7E22D183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5FC0E152" w14:textId="3D3C42C6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Aquí en (</w:t>
      </w:r>
      <w:r w:rsidRPr="00F56E46">
        <w:rPr>
          <w:rFonts w:ascii="Times New Roman" w:eastAsia="Calibri" w:hAnsi="Times New Roman" w:cs="Times New Roman"/>
          <w:i/>
          <w:sz w:val="24"/>
          <w:szCs w:val="24"/>
          <w:lang w:val="es-ES"/>
        </w:rPr>
        <w:t>nombre de su parroquia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) y en nuestra diócesis tenemos mucho por lo que estar agradecidos. Hemos sido verdaderamente bend</w:t>
      </w:r>
      <w:r w:rsidR="00FF2BE8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ecidos como familia de fe</w:t>
      </w:r>
      <w:r w:rsidR="00CE1F5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="00340296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CE1F5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El año pasado </w:t>
      </w:r>
      <w:r w:rsidR="008C70C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</w:t>
      </w:r>
      <w:r w:rsidR="00CE1F5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nuestra parroquia y </w:t>
      </w:r>
      <w:r w:rsidR="00C37A2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nuestra </w:t>
      </w:r>
      <w:r w:rsidR="00EC5D7A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diócesis emprendi</w:t>
      </w:r>
      <w:r w:rsidR="00FF4454">
        <w:rPr>
          <w:rFonts w:ascii="Times New Roman" w:eastAsia="Calibri" w:hAnsi="Times New Roman" w:cs="Times New Roman"/>
          <w:sz w:val="24"/>
          <w:szCs w:val="24"/>
          <w:lang w:val="es-ES"/>
        </w:rPr>
        <w:t>mos</w:t>
      </w:r>
      <w:r w:rsidR="00EC5D7A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EF4321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un nuevo caminar con una visión mutuamente compartida: Vivir </w:t>
      </w:r>
      <w:r w:rsidR="00D06CAA">
        <w:rPr>
          <w:rFonts w:ascii="Times New Roman" w:eastAsia="Calibri" w:hAnsi="Times New Roman" w:cs="Times New Roman"/>
          <w:sz w:val="24"/>
          <w:szCs w:val="24"/>
          <w:lang w:val="es-ES"/>
        </w:rPr>
        <w:t>v</w:t>
      </w:r>
      <w:r w:rsidR="00EF4321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alientemente el Evangelio. </w:t>
      </w:r>
      <w:r w:rsidR="00FF4454">
        <w:rPr>
          <w:rFonts w:ascii="Times New Roman" w:eastAsia="Calibri" w:hAnsi="Times New Roman" w:cs="Times New Roman"/>
          <w:sz w:val="24"/>
          <w:szCs w:val="24"/>
          <w:lang w:val="es-ES"/>
        </w:rPr>
        <w:t>Ahora c</w:t>
      </w:r>
      <w:r w:rsidR="00EF4321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ontinuamos </w:t>
      </w:r>
      <w:r w:rsidR="00FF445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en </w:t>
      </w:r>
      <w:r w:rsidR="00EF4321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ese caminar, renovado</w:t>
      </w:r>
      <w:r w:rsidR="00FF4454"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 w:rsidR="00EF4321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FF4454">
        <w:rPr>
          <w:rFonts w:ascii="Times New Roman" w:eastAsia="Calibri" w:hAnsi="Times New Roman" w:cs="Times New Roman"/>
          <w:sz w:val="24"/>
          <w:szCs w:val="24"/>
          <w:lang w:val="es-ES"/>
        </w:rPr>
        <w:t>por</w:t>
      </w:r>
      <w:r w:rsidR="00EF4321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C37A2B">
        <w:rPr>
          <w:rFonts w:ascii="Times New Roman" w:eastAsia="Calibri" w:hAnsi="Times New Roman" w:cs="Times New Roman"/>
          <w:sz w:val="24"/>
          <w:szCs w:val="24"/>
          <w:lang w:val="es-ES"/>
        </w:rPr>
        <w:t>el</w:t>
      </w:r>
      <w:r w:rsidR="00EF4321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propósito sagrado de proclamar el Evangelio e invitar</w:t>
      </w:r>
      <w:r w:rsidR="00BA754F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C37A2B">
        <w:rPr>
          <w:rFonts w:ascii="Times New Roman" w:eastAsia="Calibri" w:hAnsi="Times New Roman" w:cs="Times New Roman"/>
          <w:sz w:val="24"/>
          <w:szCs w:val="24"/>
          <w:lang w:val="es-ES"/>
        </w:rPr>
        <w:t>a otras personas con quienes nos encontremos</w:t>
      </w:r>
      <w:r w:rsidR="00EF4321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 unirse a nosotros. </w:t>
      </w:r>
      <w:r w:rsidR="00F66718">
        <w:rPr>
          <w:rFonts w:ascii="Times New Roman" w:eastAsia="Calibri" w:hAnsi="Times New Roman" w:cs="Times New Roman"/>
          <w:sz w:val="24"/>
          <w:szCs w:val="24"/>
          <w:lang w:val="es-ES"/>
        </w:rPr>
        <w:t>Es verdaderamente entusi</w:t>
      </w:r>
      <w:r w:rsidR="00B97629">
        <w:rPr>
          <w:rFonts w:ascii="Times New Roman" w:eastAsia="Calibri" w:hAnsi="Times New Roman" w:cs="Times New Roman"/>
          <w:sz w:val="24"/>
          <w:szCs w:val="24"/>
          <w:lang w:val="es-ES"/>
        </w:rPr>
        <w:t>ástico</w:t>
      </w:r>
      <w:r w:rsidR="00F6671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FF4454">
        <w:rPr>
          <w:rFonts w:ascii="Times New Roman" w:eastAsia="Calibri" w:hAnsi="Times New Roman" w:cs="Times New Roman"/>
          <w:sz w:val="24"/>
          <w:szCs w:val="24"/>
          <w:lang w:val="es-ES"/>
        </w:rPr>
        <w:t>en este momento</w:t>
      </w:r>
      <w:r w:rsidR="003B1226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ser discípulo de Cristo en la Diócesis de St. Petersburg.</w:t>
      </w:r>
    </w:p>
    <w:p w14:paraId="0590FF34" w14:textId="77777777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269B1D66" w14:textId="583461E9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BA754F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L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 quiero presentar la </w:t>
      </w:r>
      <w:r w:rsidR="00FF2BE8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Apelación Pastoral Anual de 20</w:t>
      </w:r>
      <w:r w:rsidR="00BA754F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20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(APA): </w:t>
      </w:r>
      <w:r w:rsidR="00BA754F" w:rsidRPr="00F156EC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SOMOS SAL Y LUZ</w:t>
      </w:r>
      <w:r w:rsidR="00E25D9A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,</w:t>
      </w:r>
      <w:r w:rsidR="00BA754F" w:rsidRPr="00F156EC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76153D">
        <w:rPr>
          <w:rFonts w:ascii="Times New Roman" w:eastAsia="Times New Roman" w:hAnsi="Times New Roman" w:cs="Times New Roman"/>
          <w:b/>
          <w:i/>
          <w:color w:val="FF9933"/>
          <w:sz w:val="24"/>
          <w:szCs w:val="24"/>
          <w:lang w:val="es-ES_tradnl"/>
        </w:rPr>
        <w:t>vi</w:t>
      </w:r>
      <w:r w:rsidR="00FF2BE8" w:rsidRPr="0002165D">
        <w:rPr>
          <w:rFonts w:ascii="Times New Roman" w:eastAsia="Times New Roman" w:hAnsi="Times New Roman" w:cs="Times New Roman"/>
          <w:b/>
          <w:i/>
          <w:color w:val="FF9933"/>
          <w:sz w:val="24"/>
          <w:szCs w:val="24"/>
          <w:lang w:val="es-ES_tradnl"/>
        </w:rPr>
        <w:t>v</w:t>
      </w:r>
      <w:r w:rsidR="00DD66F7" w:rsidRPr="0002165D">
        <w:rPr>
          <w:rFonts w:ascii="Times New Roman" w:eastAsia="Times New Roman" w:hAnsi="Times New Roman" w:cs="Times New Roman"/>
          <w:b/>
          <w:i/>
          <w:color w:val="FF9933"/>
          <w:sz w:val="24"/>
          <w:szCs w:val="24"/>
          <w:lang w:val="es-ES_tradnl"/>
        </w:rPr>
        <w:t>i</w:t>
      </w:r>
      <w:r w:rsidR="007E7AE8" w:rsidRPr="0002165D">
        <w:rPr>
          <w:rFonts w:ascii="Times New Roman" w:eastAsia="Times New Roman" w:hAnsi="Times New Roman" w:cs="Times New Roman"/>
          <w:b/>
          <w:i/>
          <w:color w:val="FF9933"/>
          <w:sz w:val="24"/>
          <w:szCs w:val="24"/>
          <w:lang w:val="es-ES_tradnl"/>
        </w:rPr>
        <w:t>mos</w:t>
      </w:r>
      <w:r w:rsidR="00FF2BE8" w:rsidRPr="0002165D">
        <w:rPr>
          <w:rFonts w:ascii="Times New Roman" w:eastAsia="Times New Roman" w:hAnsi="Times New Roman" w:cs="Times New Roman"/>
          <w:b/>
          <w:i/>
          <w:color w:val="FF9933"/>
          <w:sz w:val="24"/>
          <w:szCs w:val="24"/>
          <w:lang w:val="es-ES_tradnl"/>
        </w:rPr>
        <w:t xml:space="preserve"> el Evangelio a través de la Apelación Pastoral Anual.</w:t>
      </w:r>
      <w:r w:rsidR="00FF2BE8" w:rsidRPr="000216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02165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Con esta apelación anual invitamos </w:t>
      </w:r>
      <w:r w:rsidR="00635E6D" w:rsidRPr="0002165D">
        <w:rPr>
          <w:rFonts w:ascii="Times New Roman" w:eastAsia="Calibri" w:hAnsi="Times New Roman" w:cs="Times New Roman"/>
          <w:sz w:val="24"/>
          <w:szCs w:val="24"/>
          <w:lang w:val="es-ES"/>
        </w:rPr>
        <w:t>a todos los f</w:t>
      </w:r>
      <w:r w:rsidR="00635E6D">
        <w:rPr>
          <w:rFonts w:ascii="Times New Roman" w:eastAsia="Calibri" w:hAnsi="Times New Roman" w:cs="Times New Roman"/>
          <w:sz w:val="24"/>
          <w:szCs w:val="24"/>
          <w:lang w:val="es-ES"/>
        </w:rPr>
        <w:t>eligreses a que con su participación apoyen los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ministerios, programas y servicios </w:t>
      </w:r>
      <w:r w:rsidR="00635E6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nuestra Iglesia local, los cuales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nos benefician y </w:t>
      </w:r>
      <w:r w:rsidR="0097371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además auxilian a otras personas,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más allá de los límites de nuestra parroquia</w:t>
      </w:r>
      <w:r w:rsidR="0097371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que pasan necesidades. </w:t>
      </w:r>
    </w:p>
    <w:p w14:paraId="27C38BAD" w14:textId="77777777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13D2397A" w14:textId="1F94BAA0" w:rsidR="005D3EEE" w:rsidRPr="00F156EC" w:rsidRDefault="00F56FA9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PR"/>
        </w:rPr>
      </w:pPr>
      <w:r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Como párroco de ustedes les digo que 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apoyo esta apelación </w:t>
      </w:r>
      <w:r w:rsidR="005510CD">
        <w:rPr>
          <w:rFonts w:ascii="Times New Roman" w:eastAsia="Calibri" w:hAnsi="Times New Roman" w:cs="Times New Roman"/>
          <w:sz w:val="24"/>
          <w:szCs w:val="24"/>
          <w:lang w:val="es-PR"/>
        </w:rPr>
        <w:t>por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la esperanza que ésta brinda a nuestra parroquia y a aquellos que ayudamos a acercarse más a Cristo. </w:t>
      </w:r>
      <w:r w:rsidR="005D3EEE" w:rsidRPr="00DD66F7">
        <w:rPr>
          <w:rFonts w:ascii="Times New Roman" w:eastAsia="Calibri" w:hAnsi="Times New Roman" w:cs="Times New Roman"/>
          <w:i/>
          <w:sz w:val="24"/>
          <w:szCs w:val="24"/>
          <w:lang w:val="es-PR"/>
        </w:rPr>
        <w:t xml:space="preserve">(Aquí podría mencionar los ministerios, programas y servicios que son financiados con </w:t>
      </w:r>
      <w:r w:rsidR="00D119A8">
        <w:rPr>
          <w:rFonts w:ascii="Times New Roman" w:eastAsia="Calibri" w:hAnsi="Times New Roman" w:cs="Times New Roman"/>
          <w:i/>
          <w:sz w:val="24"/>
          <w:szCs w:val="24"/>
          <w:lang w:val="es-PR"/>
        </w:rPr>
        <w:t>la tasación de la parroquia y que esta</w:t>
      </w:r>
      <w:r w:rsidR="005D3EEE" w:rsidRPr="00DD66F7">
        <w:rPr>
          <w:rFonts w:ascii="Times New Roman" w:eastAsia="Calibri" w:hAnsi="Times New Roman" w:cs="Times New Roman"/>
          <w:i/>
          <w:sz w:val="24"/>
          <w:szCs w:val="24"/>
          <w:lang w:val="es-PR"/>
        </w:rPr>
        <w:t xml:space="preserve"> recaudación de </w:t>
      </w:r>
      <w:r w:rsidR="00D119A8">
        <w:rPr>
          <w:rFonts w:ascii="Times New Roman" w:eastAsia="Calibri" w:hAnsi="Times New Roman" w:cs="Times New Roman"/>
          <w:i/>
          <w:sz w:val="24"/>
          <w:szCs w:val="24"/>
          <w:lang w:val="es-PR"/>
        </w:rPr>
        <w:t>fondos,</w:t>
      </w:r>
      <w:r w:rsidR="005D3EEE" w:rsidRPr="00DD66F7">
        <w:rPr>
          <w:rFonts w:ascii="Times New Roman" w:eastAsia="Calibri" w:hAnsi="Times New Roman" w:cs="Times New Roman"/>
          <w:i/>
          <w:sz w:val="24"/>
          <w:szCs w:val="24"/>
          <w:lang w:val="es-PR"/>
        </w:rPr>
        <w:t xml:space="preserve"> conocid</w:t>
      </w:r>
      <w:r w:rsidR="00977A9F">
        <w:rPr>
          <w:rFonts w:ascii="Times New Roman" w:eastAsia="Calibri" w:hAnsi="Times New Roman" w:cs="Times New Roman"/>
          <w:i/>
          <w:sz w:val="24"/>
          <w:szCs w:val="24"/>
          <w:lang w:val="es-PR"/>
        </w:rPr>
        <w:t>a</w:t>
      </w:r>
      <w:r w:rsidR="005D3EEE" w:rsidRPr="00DD66F7">
        <w:rPr>
          <w:rFonts w:ascii="Times New Roman" w:eastAsia="Calibri" w:hAnsi="Times New Roman" w:cs="Times New Roman"/>
          <w:i/>
          <w:sz w:val="24"/>
          <w:szCs w:val="24"/>
          <w:lang w:val="es-PR"/>
        </w:rPr>
        <w:t xml:space="preserve"> como APA</w:t>
      </w:r>
      <w:r w:rsidR="00D119A8">
        <w:rPr>
          <w:rFonts w:ascii="Times New Roman" w:eastAsia="Calibri" w:hAnsi="Times New Roman" w:cs="Times New Roman"/>
          <w:i/>
          <w:sz w:val="24"/>
          <w:szCs w:val="24"/>
          <w:lang w:val="es-PR"/>
        </w:rPr>
        <w:t>,</w:t>
      </w:r>
      <w:r w:rsidR="005D3EEE" w:rsidRPr="00DD66F7">
        <w:rPr>
          <w:rFonts w:ascii="Times New Roman" w:eastAsia="Calibri" w:hAnsi="Times New Roman" w:cs="Times New Roman"/>
          <w:i/>
          <w:sz w:val="24"/>
          <w:szCs w:val="24"/>
          <w:lang w:val="es-PR"/>
        </w:rPr>
        <w:t xml:space="preserve"> ayuda a pagar </w:t>
      </w:r>
      <w:r w:rsidR="00D119A8">
        <w:rPr>
          <w:rFonts w:ascii="Times New Roman" w:eastAsia="Calibri" w:hAnsi="Times New Roman" w:cs="Times New Roman"/>
          <w:i/>
          <w:sz w:val="24"/>
          <w:szCs w:val="24"/>
          <w:lang w:val="es-PR"/>
        </w:rPr>
        <w:t>dicha tasación</w:t>
      </w:r>
      <w:r w:rsidR="005D3EEE" w:rsidRPr="00DD66F7">
        <w:rPr>
          <w:rFonts w:ascii="Times New Roman" w:eastAsia="Calibri" w:hAnsi="Times New Roman" w:cs="Times New Roman"/>
          <w:i/>
          <w:sz w:val="24"/>
          <w:szCs w:val="24"/>
          <w:lang w:val="es-PR"/>
        </w:rPr>
        <w:t>).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PR"/>
        </w:rPr>
        <w:t xml:space="preserve"> </w:t>
      </w:r>
    </w:p>
    <w:p w14:paraId="02F3B7B2" w14:textId="77777777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ADAC7E2" w14:textId="36FAC431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Ya deben haber recibido en sus hogares un</w:t>
      </w:r>
      <w:r w:rsidR="0014535B">
        <w:rPr>
          <w:rFonts w:ascii="Times New Roman" w:eastAsia="Calibri" w:hAnsi="Times New Roman" w:cs="Times New Roman"/>
          <w:sz w:val="24"/>
          <w:szCs w:val="24"/>
          <w:lang w:val="es-ES"/>
        </w:rPr>
        <w:t>a correspondencia informativa</w:t>
      </w:r>
      <w:r w:rsidR="001C1B32">
        <w:rPr>
          <w:rFonts w:ascii="Times New Roman" w:eastAsia="Calibri" w:hAnsi="Times New Roman" w:cs="Times New Roman"/>
          <w:sz w:val="24"/>
          <w:szCs w:val="24"/>
          <w:lang w:val="es-ES"/>
        </w:rPr>
        <w:t>, la cual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incluye un mensaje de</w:t>
      </w:r>
      <w:r w:rsidR="00DD66F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monseñor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Parkes, así como un folleto que provee información sobre cómo sus donaciones apoyan los ministerios y servicios diocesanos. </w:t>
      </w:r>
      <w:r w:rsidR="00340296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Pueden obtener más información en el Reporte Anual </w:t>
      </w:r>
      <w:r w:rsidR="00CC7E7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</w:t>
      </w:r>
      <w:r w:rsidR="00340296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20</w:t>
      </w:r>
      <w:r w:rsidR="00854548">
        <w:rPr>
          <w:rFonts w:ascii="Times New Roman" w:eastAsia="Calibri" w:hAnsi="Times New Roman" w:cs="Times New Roman"/>
          <w:sz w:val="24"/>
          <w:szCs w:val="24"/>
          <w:lang w:val="es-ES"/>
        </w:rPr>
        <w:t>19</w:t>
      </w:r>
      <w:r w:rsidR="00340296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2263E7">
        <w:rPr>
          <w:rFonts w:ascii="Times New Roman" w:eastAsia="Calibri" w:hAnsi="Times New Roman" w:cs="Times New Roman"/>
          <w:sz w:val="24"/>
          <w:szCs w:val="24"/>
          <w:lang w:val="es-ES"/>
        </w:rPr>
        <w:t>publicado en línea – por favor vean la dirección de la página web en nuestro</w:t>
      </w:r>
      <w:r w:rsidR="00340296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boletín.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Les quiero enfatizar el impacto espiritual que la apelación tiene en nuestra parroquia y en nuestra diócesis.  Esta apelación provee los medios para continuar la misión que Cristo nos ha</w:t>
      </w:r>
      <w:r w:rsidR="0091121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confiado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servir, educ</w:t>
      </w:r>
      <w:r w:rsidR="006F778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ar, </w:t>
      </w:r>
      <w:r w:rsidR="00786D9C">
        <w:rPr>
          <w:rFonts w:ascii="Times New Roman" w:eastAsia="Calibri" w:hAnsi="Times New Roman" w:cs="Times New Roman"/>
          <w:sz w:val="24"/>
          <w:szCs w:val="24"/>
          <w:lang w:val="es-ES"/>
        </w:rPr>
        <w:t>atender al</w:t>
      </w:r>
      <w:r w:rsidR="006F778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pobre y </w:t>
      </w:r>
      <w:r w:rsidR="00786D9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ser un faro de esperanza para todos.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Los ministerios, programas y servicios financiados por la apelación nos permiten cumplir con dicha responsabilidad</w:t>
      </w:r>
      <w:r w:rsidR="00715E67">
        <w:rPr>
          <w:rFonts w:ascii="Times New Roman" w:eastAsia="Calibri" w:hAnsi="Times New Roman" w:cs="Times New Roman"/>
          <w:sz w:val="24"/>
          <w:szCs w:val="24"/>
          <w:lang w:val="es-ES"/>
        </w:rPr>
        <w:t>, y todos estamos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invitados a hacer una donación</w:t>
      </w:r>
      <w:r w:rsidR="00715E67">
        <w:rPr>
          <w:rFonts w:ascii="Times New Roman" w:eastAsia="Calibri" w:hAnsi="Times New Roman" w:cs="Times New Roman"/>
          <w:sz w:val="24"/>
          <w:szCs w:val="24"/>
          <w:lang w:val="es-ES"/>
        </w:rPr>
        <w:t>, una donación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715E67">
        <w:rPr>
          <w:rFonts w:ascii="Times New Roman" w:eastAsia="Calibri" w:hAnsi="Times New Roman" w:cs="Times New Roman"/>
          <w:sz w:val="24"/>
          <w:szCs w:val="24"/>
          <w:lang w:val="es-ES"/>
        </w:rPr>
        <w:t>valiente</w:t>
      </w:r>
      <w:r w:rsidR="00C66829">
        <w:rPr>
          <w:rFonts w:ascii="Times New Roman" w:eastAsia="Calibri" w:hAnsi="Times New Roman" w:cs="Times New Roman"/>
          <w:sz w:val="24"/>
          <w:szCs w:val="24"/>
          <w:lang w:val="es-ES"/>
        </w:rPr>
        <w:t>,</w:t>
      </w:r>
      <w:r w:rsidR="00715E6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que</w:t>
      </w:r>
      <w:r w:rsidR="00340296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</w:t>
      </w:r>
      <w:r w:rsidR="00C66829">
        <w:rPr>
          <w:rFonts w:ascii="Times New Roman" w:eastAsia="Calibri" w:hAnsi="Times New Roman" w:cs="Times New Roman"/>
          <w:sz w:val="24"/>
          <w:szCs w:val="24"/>
          <w:lang w:val="es-ES"/>
        </w:rPr>
        <w:t>é</w:t>
      </w:r>
      <w:r w:rsidR="00593EB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testimonio de que somos discípulos que viv</w:t>
      </w:r>
      <w:r w:rsidR="00340296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imos </w:t>
      </w:r>
      <w:r w:rsidR="003A7D98">
        <w:rPr>
          <w:rFonts w:ascii="Times New Roman" w:eastAsia="Calibri" w:hAnsi="Times New Roman" w:cs="Times New Roman"/>
          <w:sz w:val="24"/>
          <w:szCs w:val="24"/>
          <w:lang w:val="es-ES"/>
        </w:rPr>
        <w:t>conforme al</w:t>
      </w:r>
      <w:r w:rsidR="00340296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Evangelio y</w:t>
      </w:r>
      <w:r w:rsidR="00593EB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lo compartimos con los demás.</w:t>
      </w:r>
    </w:p>
    <w:p w14:paraId="163306FE" w14:textId="77777777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3E9FF93E" w14:textId="2CA47865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Rezo para que cada familia evalúe sus propios recursos y generosamente haga una donación de acuerdo a sus medios, y </w:t>
      </w:r>
      <w:r w:rsidR="00CC7E7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que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no </w:t>
      </w:r>
      <w:r w:rsidR="00CC7E7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sea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sólo una donación de conveniencia. Esta apelación está basada en </w:t>
      </w:r>
      <w:r w:rsidR="00AD5FB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que todos hagamos un mismo sacrificio, no una misma donación.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No les puedo pedir a todos que consideren donar la misma cantidad, pero sí les pido a todos que la donación que den refleje lo generoso que Dios ha sido con los dones que</w:t>
      </w:r>
      <w:r w:rsidR="0042086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les ha dado. ¿Podría</w:t>
      </w:r>
      <w:r w:rsidR="00E4291A">
        <w:rPr>
          <w:rFonts w:ascii="Times New Roman" w:eastAsia="Calibri" w:hAnsi="Times New Roman" w:cs="Times New Roman"/>
          <w:sz w:val="24"/>
          <w:szCs w:val="24"/>
          <w:lang w:val="es-ES"/>
        </w:rPr>
        <w:t>n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usted</w:t>
      </w:r>
      <w:r w:rsidR="00E4291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considerar una donación de $2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5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, $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4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0 </w:t>
      </w:r>
      <w:r w:rsidR="000F005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o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$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5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0 cada mes por el resto del año? Esta cantidad equivale a un compromiso de $2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5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0, $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4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00 o $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5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00 al año.</w:t>
      </w:r>
    </w:p>
    <w:p w14:paraId="1A29977E" w14:textId="77777777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48A579B1" w14:textId="24B3D383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Yo sé por experiencia personal que es más fácil </w:t>
      </w:r>
      <w:r w:rsidR="00E92CF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sacrificarse a hacer una donación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si ésta se puede extender </w:t>
      </w:r>
      <w:r w:rsidR="00E92CFB">
        <w:rPr>
          <w:rFonts w:ascii="Times New Roman" w:eastAsia="Calibri" w:hAnsi="Times New Roman" w:cs="Times New Roman"/>
          <w:sz w:val="24"/>
          <w:szCs w:val="24"/>
          <w:lang w:val="es-ES"/>
        </w:rPr>
        <w:t>a pagar en un plazo de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varios meses, en lugar de hacer </w:t>
      </w:r>
      <w:r w:rsidR="00E92CFB">
        <w:rPr>
          <w:rFonts w:ascii="Times New Roman" w:eastAsia="Calibri" w:hAnsi="Times New Roman" w:cs="Times New Roman"/>
          <w:sz w:val="24"/>
          <w:szCs w:val="24"/>
          <w:lang w:val="es-ES"/>
        </w:rPr>
        <w:t>toda la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donación de una sola vez. </w:t>
      </w:r>
      <w:r w:rsidR="00A255E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Sé también que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es fácil</w:t>
      </w:r>
      <w:r w:rsidR="00A255E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pensar que, con tanta gente, la participación suya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no </w:t>
      </w:r>
      <w:r w:rsidR="00A255E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va a ser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importante </w:t>
      </w:r>
      <w:r w:rsidR="00A255E7">
        <w:rPr>
          <w:rFonts w:ascii="Times New Roman" w:eastAsia="Calibri" w:hAnsi="Times New Roman" w:cs="Times New Roman"/>
          <w:sz w:val="24"/>
          <w:szCs w:val="24"/>
          <w:lang w:val="es-ES"/>
        </w:rPr>
        <w:t>ni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necesaria. Pero </w:t>
      </w:r>
      <w:r w:rsidR="00A255E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les digo que sí, que </w:t>
      </w:r>
      <w:r w:rsidR="00C10EA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cada donación </w:t>
      </w:r>
      <w:r w:rsidR="00593EB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 importante y </w:t>
      </w:r>
      <w:r w:rsidR="00A255E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que </w:t>
      </w:r>
      <w:r w:rsidR="00593EB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hace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una diferencia. </w:t>
      </w:r>
      <w:r w:rsidR="004C236B">
        <w:rPr>
          <w:rFonts w:ascii="Times New Roman" w:eastAsia="Calibri" w:hAnsi="Times New Roman" w:cs="Times New Roman"/>
          <w:sz w:val="24"/>
          <w:szCs w:val="24"/>
          <w:lang w:val="es-ES"/>
        </w:rPr>
        <w:t>L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es pido</w:t>
      </w:r>
      <w:r w:rsidR="004C236B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 todos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que oren al considerar la importancia y el sacrificio de su donación.</w:t>
      </w:r>
      <w:r w:rsidR="00593EB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BB465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 aquellas personas que </w:t>
      </w:r>
      <w:r w:rsidR="000F54BF">
        <w:rPr>
          <w:rFonts w:ascii="Times New Roman" w:eastAsia="Calibri" w:hAnsi="Times New Roman" w:cs="Times New Roman"/>
          <w:sz w:val="24"/>
          <w:szCs w:val="24"/>
          <w:lang w:val="es-ES"/>
        </w:rPr>
        <w:t>nunca ha</w:t>
      </w:r>
      <w:r w:rsidR="00BB465C">
        <w:rPr>
          <w:rFonts w:ascii="Times New Roman" w:eastAsia="Calibri" w:hAnsi="Times New Roman" w:cs="Times New Roman"/>
          <w:sz w:val="24"/>
          <w:szCs w:val="24"/>
          <w:lang w:val="es-ES"/>
        </w:rPr>
        <w:t>n</w:t>
      </w:r>
      <w:r w:rsidR="009B08B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donado </w:t>
      </w:r>
      <w:r w:rsidR="00BB465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les digo que </w:t>
      </w:r>
      <w:r w:rsidR="009B08B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 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vital entender que somos </w:t>
      </w:r>
      <w:r w:rsidR="0007152D"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al de</w:t>
      </w:r>
      <w:r w:rsidR="00A66B2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tierra y </w:t>
      </w:r>
      <w:r w:rsidR="0007152D">
        <w:rPr>
          <w:rFonts w:ascii="Times New Roman" w:eastAsia="Calibri" w:hAnsi="Times New Roman" w:cs="Times New Roman"/>
          <w:sz w:val="24"/>
          <w:szCs w:val="24"/>
          <w:lang w:val="es-ES"/>
        </w:rPr>
        <w:t>l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uz </w:t>
      </w:r>
      <w:r w:rsidR="00C701E5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del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mundo. Nuestra parroquia necesita que </w:t>
      </w:r>
      <w:r w:rsidR="00A66B2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cada uno 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haga un acto de fe</w:t>
      </w:r>
      <w:r w:rsidR="00A66B23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con un voto de confianza</w:t>
      </w:r>
      <w:r w:rsidR="00E0786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- nuestra </w:t>
      </w:r>
      <w:r w:rsidR="0006422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parroquia </w:t>
      </w:r>
      <w:r w:rsidR="00F709B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te necesita y también te necesita la </w:t>
      </w:r>
      <w:r w:rsidR="00E0786A">
        <w:rPr>
          <w:rFonts w:ascii="Times New Roman" w:eastAsia="Calibri" w:hAnsi="Times New Roman" w:cs="Times New Roman"/>
          <w:sz w:val="24"/>
          <w:szCs w:val="24"/>
          <w:lang w:val="es-ES"/>
        </w:rPr>
        <w:t>Iglesia</w:t>
      </w:r>
      <w:r w:rsidR="00904EE2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0F3A48A1" w14:textId="77777777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4A010D59" w14:textId="27D0F64D" w:rsidR="005D3EEE" w:rsidRPr="00F156EC" w:rsidRDefault="00DA228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lastRenderedPageBreak/>
        <w:t>Por favor recuerden al poner en consideración esta donación a APA, que ésta es aparte de la donación que hacen los fines de semana, o sea, que s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u donación a APA es </w:t>
      </w:r>
      <w:r w:rsidRPr="00DA228E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adicional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 lo que ponen en la colecta semanal. </w:t>
      </w:r>
      <w:r w:rsidR="00B20DA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Se entiende que estos compromisos que hacen son “un esfuerzo de buena fe” y sabemos que harán todo lo posible por cumplir ese compromiso. Es todo lo que pedimos de ustedes, pues sabemos 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que </w:t>
      </w:r>
      <w:r w:rsidR="00B20DA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pueden surgir situaciones en nuestra vida por las cuales pudiera ser necesario cambiar la cantidad del compromiso que hicieron. Y por supuesto que 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es posible hacerlo. </w:t>
      </w:r>
      <w:r w:rsidR="00B20DA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Cualquier cambio para 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disminuir </w:t>
      </w:r>
      <w:r w:rsidR="009B08B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o aumentar 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la cantidad</w:t>
      </w:r>
      <w:r w:rsidR="00B20DA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es posible. 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2569E667" w14:textId="77777777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6AB8B370" w14:textId="591F8AF1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En este momento</w:t>
      </w:r>
      <w:r w:rsidR="00450BA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les pido que hagan su</w:t>
      </w:r>
      <w:r w:rsidR="00450BA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compromiso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 los próximos minutos. Si no trajeron </w:t>
      </w:r>
      <w:r w:rsidR="00F20EF8">
        <w:rPr>
          <w:rFonts w:ascii="Times New Roman" w:eastAsia="Calibri" w:hAnsi="Times New Roman" w:cs="Times New Roman"/>
          <w:sz w:val="24"/>
          <w:szCs w:val="24"/>
          <w:lang w:val="es-ES"/>
        </w:rPr>
        <w:t>las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tarjetas de compromiso que recibieron en sus hogares, por favor, </w:t>
      </w:r>
      <w:r w:rsidR="00F20EF8">
        <w:rPr>
          <w:rFonts w:ascii="Times New Roman" w:eastAsia="Calibri" w:hAnsi="Times New Roman" w:cs="Times New Roman"/>
          <w:sz w:val="24"/>
          <w:szCs w:val="24"/>
          <w:lang w:val="es-ES"/>
        </w:rPr>
        <w:t>llenen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el sobre de compromiso que </w:t>
      </w:r>
      <w:r w:rsidR="00F20EF8">
        <w:rPr>
          <w:rFonts w:ascii="Times New Roman" w:eastAsia="Calibri" w:hAnsi="Times New Roman" w:cs="Times New Roman"/>
          <w:sz w:val="24"/>
          <w:szCs w:val="24"/>
          <w:lang w:val="es-ES"/>
        </w:rPr>
        <w:t>se encuentran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 l</w:t>
      </w:r>
      <w:r w:rsidR="00F20EF8"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s banc</w:t>
      </w:r>
      <w:r w:rsidR="00F20EF8"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s. </w:t>
      </w:r>
      <w:r w:rsidR="00DD795E">
        <w:rPr>
          <w:rFonts w:ascii="Times New Roman" w:eastAsia="Calibri" w:hAnsi="Times New Roman" w:cs="Times New Roman"/>
          <w:sz w:val="24"/>
          <w:szCs w:val="24"/>
          <w:lang w:val="es-ES"/>
        </w:rPr>
        <w:t>L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es pido que</w:t>
      </w:r>
      <w:r w:rsidR="00DD795E">
        <w:rPr>
          <w:rFonts w:ascii="Times New Roman" w:eastAsia="Calibri" w:hAnsi="Times New Roman" w:cs="Times New Roman"/>
          <w:sz w:val="24"/>
          <w:szCs w:val="24"/>
          <w:lang w:val="es-ES"/>
        </w:rPr>
        <w:t>, por favor,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llenen con claridad </w:t>
      </w:r>
      <w:r w:rsidRPr="00DD795E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toda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información requerida en el sobre. Hay una sección que </w:t>
      </w:r>
      <w:r w:rsidR="004A5A3C">
        <w:rPr>
          <w:rFonts w:ascii="Times New Roman" w:eastAsia="Calibri" w:hAnsi="Times New Roman" w:cs="Times New Roman"/>
          <w:sz w:val="24"/>
          <w:szCs w:val="24"/>
          <w:lang w:val="es-ES"/>
        </w:rPr>
        <w:t>dice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“Donación a considerar”</w:t>
      </w:r>
      <w:r w:rsidR="004A5A3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la cual fracciona el total del compromiso en 10 partes iguales cada mes y el total de la donación si se llevan a efecto todos los pagos.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Por ej</w:t>
      </w:r>
      <w:r w:rsidR="009B08B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emplo</w:t>
      </w:r>
      <w:r w:rsidR="004A5A3C">
        <w:rPr>
          <w:rFonts w:ascii="Times New Roman" w:eastAsia="Calibri" w:hAnsi="Times New Roman" w:cs="Times New Roman"/>
          <w:sz w:val="24"/>
          <w:szCs w:val="24"/>
          <w:lang w:val="es-ES"/>
        </w:rPr>
        <w:t>:</w:t>
      </w:r>
      <w:r w:rsidR="009B08B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10 pagos mensuales de $30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4A5A3C">
        <w:rPr>
          <w:rFonts w:ascii="Times New Roman" w:eastAsia="Calibri" w:hAnsi="Times New Roman" w:cs="Times New Roman"/>
          <w:sz w:val="24"/>
          <w:szCs w:val="24"/>
          <w:lang w:val="es-ES"/>
        </w:rPr>
        <w:t>suman un compromiso total de</w:t>
      </w:r>
      <w:r w:rsidR="009B08B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$30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0.  Una vez que decidan el monto que </w:t>
      </w:r>
      <w:r w:rsidR="00975A5F">
        <w:rPr>
          <w:rFonts w:ascii="Times New Roman" w:eastAsia="Calibri" w:hAnsi="Times New Roman" w:cs="Times New Roman"/>
          <w:sz w:val="24"/>
          <w:szCs w:val="24"/>
          <w:lang w:val="es-ES"/>
        </w:rPr>
        <w:t>desean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donar </w:t>
      </w:r>
      <w:r w:rsidR="00975A5F">
        <w:rPr>
          <w:rFonts w:ascii="Times New Roman" w:eastAsia="Calibri" w:hAnsi="Times New Roman" w:cs="Times New Roman"/>
          <w:sz w:val="24"/>
          <w:szCs w:val="24"/>
          <w:lang w:val="es-ES"/>
        </w:rPr>
        <w:t>llenen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 información en la parte inferior izquierda del sobre – el área </w:t>
      </w:r>
      <w:r w:rsidR="00975A5F">
        <w:rPr>
          <w:rFonts w:ascii="Times New Roman" w:eastAsia="Calibri" w:hAnsi="Times New Roman" w:cs="Times New Roman"/>
          <w:sz w:val="24"/>
          <w:szCs w:val="24"/>
          <w:lang w:val="es-ES"/>
        </w:rPr>
        <w:t>que dice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“Compromiso total/Cantidad incluida/Saldo pendiente”.  También indiquen si </w:t>
      </w:r>
      <w:r w:rsidR="00DD795E">
        <w:rPr>
          <w:rFonts w:ascii="Times New Roman" w:eastAsia="Calibri" w:hAnsi="Times New Roman" w:cs="Times New Roman"/>
          <w:sz w:val="24"/>
          <w:szCs w:val="24"/>
          <w:lang w:val="es-ES"/>
        </w:rPr>
        <w:t>desean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hacer pagos mensuales, trimestrales o un solo pago anual para cubrir su “Saldo Pendiente”.</w:t>
      </w:r>
    </w:p>
    <w:p w14:paraId="4AC8CE77" w14:textId="77777777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14A591F6" w14:textId="32EF8846" w:rsidR="005D3EEE" w:rsidRPr="00F156EC" w:rsidRDefault="006B6A24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No se necesita ni requiere u</w:t>
      </w:r>
      <w:r w:rsidR="005D3EEE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n pago inicial de su compromiso</w:t>
      </w:r>
      <w:r w:rsidR="00E906AE">
        <w:rPr>
          <w:rFonts w:ascii="Times New Roman" w:eastAsia="Calibri" w:hAnsi="Times New Roman" w:cs="Times New Roman"/>
          <w:sz w:val="24"/>
          <w:szCs w:val="24"/>
          <w:lang w:val="es-ES"/>
        </w:rPr>
        <w:t>, pero si le</w:t>
      </w:r>
      <w:r w:rsidR="00A47942"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 w:rsidR="00E906A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es posible hacerlo, bienvenido sea. </w:t>
      </w:r>
      <w:r w:rsidR="00595463">
        <w:rPr>
          <w:rFonts w:ascii="Times New Roman" w:eastAsia="Calibri" w:hAnsi="Times New Roman" w:cs="Times New Roman"/>
          <w:sz w:val="24"/>
          <w:szCs w:val="24"/>
          <w:lang w:val="es-ES"/>
        </w:rPr>
        <w:t>Sin embargo</w:t>
      </w:r>
      <w:r w:rsidR="00E253E5">
        <w:rPr>
          <w:rFonts w:ascii="Times New Roman" w:eastAsia="Calibri" w:hAnsi="Times New Roman" w:cs="Times New Roman"/>
          <w:sz w:val="24"/>
          <w:szCs w:val="24"/>
          <w:lang w:val="es-ES"/>
        </w:rPr>
        <w:t>, no deje</w:t>
      </w:r>
      <w:r w:rsidR="00595463">
        <w:rPr>
          <w:rFonts w:ascii="Times New Roman" w:eastAsia="Calibri" w:hAnsi="Times New Roman" w:cs="Times New Roman"/>
          <w:sz w:val="24"/>
          <w:szCs w:val="24"/>
          <w:lang w:val="es-ES"/>
        </w:rPr>
        <w:t>n</w:t>
      </w:r>
      <w:r w:rsidR="00E253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hacer su compromiso sólo porque no pueda</w:t>
      </w:r>
      <w:r w:rsidR="00595463">
        <w:rPr>
          <w:rFonts w:ascii="Times New Roman" w:eastAsia="Calibri" w:hAnsi="Times New Roman" w:cs="Times New Roman"/>
          <w:sz w:val="24"/>
          <w:szCs w:val="24"/>
          <w:lang w:val="es-ES"/>
        </w:rPr>
        <w:t>n</w:t>
      </w:r>
      <w:r w:rsidR="00E253E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hacer un pago inicial. </w:t>
      </w:r>
    </w:p>
    <w:p w14:paraId="2EDD3EF8" w14:textId="77777777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71C4DC32" w14:textId="77777777" w:rsidR="00A570EF" w:rsidRPr="00A570EF" w:rsidRDefault="005D3EEE" w:rsidP="00A570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b/>
          <w:sz w:val="24"/>
          <w:szCs w:val="24"/>
          <w:lang w:val="es-ES"/>
        </w:rPr>
        <w:t>Agradezco la generosidad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aquellos ustedes que ya han hecho una donación o una promesa, enviando la tarjeta de compromiso que recibieron en su hogar.  Voy a hacer una pausa para darles tiempo </w:t>
      </w:r>
      <w:r w:rsidR="006D1995">
        <w:rPr>
          <w:rFonts w:ascii="Times New Roman" w:eastAsia="Calibri" w:hAnsi="Times New Roman" w:cs="Times New Roman"/>
          <w:sz w:val="24"/>
          <w:szCs w:val="24"/>
          <w:lang w:val="es-ES"/>
        </w:rPr>
        <w:t>a llenar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su tarjeta de compromiso mientras que yo hago lo mismo.  </w:t>
      </w:r>
      <w:r w:rsidR="00A570EF" w:rsidRPr="00A570EF">
        <w:rPr>
          <w:rFonts w:ascii="Times New Roman" w:eastAsia="Calibri" w:hAnsi="Times New Roman" w:cs="Times New Roman"/>
          <w:sz w:val="24"/>
          <w:szCs w:val="24"/>
          <w:lang w:val="es-ES"/>
        </w:rPr>
        <w:t>(SI YA LLENÓ SU TARJETA DE COMPROMISO, HÁGASELO SABER A LOS FELIGRESES. SI NO LO HA HECHO TODAVÍA, CONSIDERE LLENAR SU TARJETA EN ESTE MOMENTO CON LOS FELIGRESES).</w:t>
      </w:r>
      <w:bookmarkStart w:id="0" w:name="_GoBack"/>
      <w:bookmarkEnd w:id="0"/>
    </w:p>
    <w:p w14:paraId="78C57733" w14:textId="0C8F5537" w:rsidR="005D3EEE" w:rsidRPr="0002165D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A7AC7D4" w14:textId="77777777" w:rsidR="005D3EEE" w:rsidRPr="0002165D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2165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6350E3DC" w14:textId="08D9B421" w:rsidR="005D3EEE" w:rsidRPr="00F156EC" w:rsidRDefault="005D3EEE" w:rsidP="005D3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Ahora </w:t>
      </w:r>
      <w:r w:rsidR="00DC26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les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pido a los </w:t>
      </w:r>
      <w:r w:rsidR="00DC266E">
        <w:rPr>
          <w:rFonts w:ascii="Times New Roman" w:eastAsia="Calibri" w:hAnsi="Times New Roman" w:cs="Times New Roman"/>
          <w:sz w:val="24"/>
          <w:szCs w:val="24"/>
          <w:lang w:val="es-ES"/>
        </w:rPr>
        <w:t>m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inistros de </w:t>
      </w:r>
      <w:r w:rsidR="009815E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</w:t>
      </w:r>
      <w:r w:rsidR="00DC266E">
        <w:rPr>
          <w:rFonts w:ascii="Times New Roman" w:eastAsia="Calibri" w:hAnsi="Times New Roman" w:cs="Times New Roman"/>
          <w:sz w:val="24"/>
          <w:szCs w:val="24"/>
          <w:lang w:val="es-ES"/>
        </w:rPr>
        <w:t>h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ospitalidad/</w:t>
      </w:r>
      <w:r w:rsidR="00DC266E">
        <w:rPr>
          <w:rFonts w:ascii="Times New Roman" w:eastAsia="Calibri" w:hAnsi="Times New Roman" w:cs="Times New Roman"/>
          <w:sz w:val="24"/>
          <w:szCs w:val="24"/>
          <w:lang w:val="es-ES"/>
        </w:rPr>
        <w:t>u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jieres que</w:t>
      </w:r>
      <w:r w:rsidR="00DC266E">
        <w:rPr>
          <w:rFonts w:ascii="Times New Roman" w:eastAsia="Calibri" w:hAnsi="Times New Roman" w:cs="Times New Roman"/>
          <w:sz w:val="24"/>
          <w:szCs w:val="24"/>
          <w:lang w:val="es-ES"/>
        </w:rPr>
        <w:t>,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por favor, recojan todos los sobres de compromiso, inclu</w:t>
      </w:r>
      <w:r w:rsidR="00DC266E">
        <w:rPr>
          <w:rFonts w:ascii="Times New Roman" w:eastAsia="Calibri" w:hAnsi="Times New Roman" w:cs="Times New Roman"/>
          <w:sz w:val="24"/>
          <w:szCs w:val="24"/>
          <w:lang w:val="es-ES"/>
        </w:rPr>
        <w:t>so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aquellos recibidos en los hogares y que trajeron hoy </w:t>
      </w:r>
      <w:r w:rsidR="009B08BC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(o pida a los feligreses que traigan los sobres al pie del altar)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r w:rsidRPr="00F156EC">
        <w:rPr>
          <w:rFonts w:ascii="Times New Roman" w:eastAsia="Calibri" w:hAnsi="Times New Roman" w:cs="Times New Roman"/>
          <w:b/>
          <w:sz w:val="24"/>
          <w:szCs w:val="24"/>
          <w:lang w:val="es-ES"/>
        </w:rPr>
        <w:t>Muchas gracias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nuevo por escucharme con </w:t>
      </w:r>
      <w:r w:rsidR="00DC26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un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coraz</w:t>
      </w:r>
      <w:r w:rsidR="00DC266E">
        <w:rPr>
          <w:rFonts w:ascii="Times New Roman" w:eastAsia="Calibri" w:hAnsi="Times New Roman" w:cs="Times New Roman"/>
          <w:sz w:val="24"/>
          <w:szCs w:val="24"/>
          <w:lang w:val="es-ES"/>
        </w:rPr>
        <w:t>ón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abierto. </w:t>
      </w:r>
      <w:r w:rsidR="006C416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Todas las donaciones son un</w:t>
      </w:r>
      <w:r w:rsidR="00DC26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acto valiente</w:t>
      </w:r>
      <w:r w:rsidR="006C416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e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 pocas semanas, cuando </w:t>
      </w:r>
      <w:r w:rsidR="009815E1">
        <w:rPr>
          <w:rFonts w:ascii="Times New Roman" w:eastAsia="Calibri" w:hAnsi="Times New Roman" w:cs="Times New Roman"/>
          <w:sz w:val="24"/>
          <w:szCs w:val="24"/>
          <w:lang w:val="es-ES"/>
        </w:rPr>
        <w:t>esta fase de los compromisos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6C416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APA 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concluya, sé que habremos hecho nuestra parte como familia parroquial</w:t>
      </w:r>
      <w:r w:rsidR="006C416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para vivir </w:t>
      </w:r>
      <w:r w:rsidR="009815E1">
        <w:rPr>
          <w:rFonts w:ascii="Times New Roman" w:eastAsia="Calibri" w:hAnsi="Times New Roman" w:cs="Times New Roman"/>
          <w:sz w:val="24"/>
          <w:szCs w:val="24"/>
          <w:lang w:val="es-ES"/>
        </w:rPr>
        <w:t>conforme</w:t>
      </w:r>
      <w:r w:rsidR="006C416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9815E1"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  <w:r w:rsidR="006C4167"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l Evangelio a través de la Apelación Pastoral Anual</w:t>
      </w:r>
      <w:r w:rsidRPr="00F156EC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47D0B4DA" w14:textId="77777777" w:rsidR="005D3EEE" w:rsidRPr="00F156EC" w:rsidRDefault="005D3EEE" w:rsidP="005D3EEE">
      <w:pPr>
        <w:rPr>
          <w:sz w:val="24"/>
          <w:szCs w:val="24"/>
          <w:lang w:val="es-ES"/>
        </w:rPr>
      </w:pPr>
    </w:p>
    <w:sectPr w:rsidR="005D3EEE" w:rsidRPr="00F156EC" w:rsidSect="007F516A">
      <w:footerReference w:type="default" r:id="rId10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833D" w14:textId="77777777" w:rsidR="00DA488B" w:rsidRDefault="00DA488B" w:rsidP="00CB0742">
      <w:pPr>
        <w:spacing w:after="0" w:line="240" w:lineRule="auto"/>
      </w:pPr>
      <w:r>
        <w:separator/>
      </w:r>
    </w:p>
  </w:endnote>
  <w:endnote w:type="continuationSeparator" w:id="0">
    <w:p w14:paraId="70BC7FA9" w14:textId="77777777" w:rsidR="00DA488B" w:rsidRDefault="00DA488B" w:rsidP="00C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750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134F0" w14:textId="42DFFECC" w:rsidR="00717D75" w:rsidRPr="00CB0742" w:rsidRDefault="00717D75" w:rsidP="00717D75">
        <w:pPr>
          <w:pBdr>
            <w:top w:val="single" w:sz="4" w:space="1" w:color="auto"/>
          </w:pBdr>
          <w:spacing w:after="0" w:line="240" w:lineRule="auto"/>
          <w:rPr>
            <w:rFonts w:ascii="Calibri" w:eastAsia="Times New Roman" w:hAnsi="Calibri" w:cs="Times New Roman"/>
            <w:noProof/>
            <w:sz w:val="24"/>
            <w:szCs w:val="24"/>
            <w:lang w:val="es-ES"/>
          </w:rPr>
        </w:pPr>
        <w:r w:rsidRPr="00CB0742">
          <w:rPr>
            <w:rFonts w:ascii="Calibri" w:eastAsia="Times New Roman" w:hAnsi="Calibri" w:cs="Times New Roman"/>
            <w:sz w:val="24"/>
            <w:szCs w:val="24"/>
            <w:lang w:val="es-ES"/>
          </w:rPr>
          <w:t xml:space="preserve"> Apelación Pastoral Anual 20</w:t>
        </w:r>
        <w:r w:rsidR="0030687A">
          <w:rPr>
            <w:rFonts w:ascii="Calibri" w:eastAsia="Times New Roman" w:hAnsi="Calibri" w:cs="Times New Roman"/>
            <w:sz w:val="24"/>
            <w:szCs w:val="24"/>
            <w:lang w:val="es-ES"/>
          </w:rPr>
          <w:t>20</w:t>
        </w:r>
      </w:p>
      <w:p w14:paraId="74B8D159" w14:textId="02A0EE2B" w:rsidR="00717D75" w:rsidRPr="0074660C" w:rsidRDefault="0030687A" w:rsidP="00717D75">
        <w:pPr>
          <w:pStyle w:val="Footer"/>
          <w:rPr>
            <w:lang w:val="es-PR"/>
          </w:rPr>
        </w:pPr>
        <w:r>
          <w:rPr>
            <w:rFonts w:ascii="Calibri" w:eastAsia="Times New Roman" w:hAnsi="Calibri" w:cs="Times New Roman"/>
            <w:b/>
            <w:noProof/>
            <w:color w:val="062F4D"/>
            <w:sz w:val="24"/>
            <w:szCs w:val="24"/>
            <w:lang w:val="es-ES"/>
          </w:rPr>
          <w:t xml:space="preserve"> </w:t>
        </w:r>
        <w:r w:rsidR="00717D75">
          <w:rPr>
            <w:rFonts w:ascii="Calibri" w:eastAsia="Times New Roman" w:hAnsi="Calibri" w:cs="Times New Roman"/>
            <w:b/>
            <w:noProof/>
            <w:color w:val="062F4D"/>
            <w:sz w:val="24"/>
            <w:szCs w:val="24"/>
            <w:lang w:val="es-ES"/>
          </w:rPr>
          <w:t>Recursos para P</w:t>
        </w:r>
        <w:r w:rsidR="00717D75" w:rsidRPr="00CB0742">
          <w:rPr>
            <w:rFonts w:ascii="Calibri" w:eastAsia="Times New Roman" w:hAnsi="Calibri" w:cs="Times New Roman"/>
            <w:b/>
            <w:noProof/>
            <w:color w:val="062F4D"/>
            <w:sz w:val="24"/>
            <w:szCs w:val="24"/>
            <w:lang w:val="es-ES"/>
          </w:rPr>
          <w:t xml:space="preserve">arroquias </w:t>
        </w:r>
        <w:r w:rsidR="00717D75">
          <w:rPr>
            <w:lang w:val="es-PR"/>
          </w:rPr>
          <w:tab/>
        </w:r>
        <w:r w:rsidR="00717D75">
          <w:rPr>
            <w:lang w:val="es-PR"/>
          </w:rPr>
          <w:tab/>
        </w:r>
        <w:r w:rsidR="00617DE7">
          <w:rPr>
            <w:lang w:val="es-PR"/>
          </w:rPr>
          <w:tab/>
        </w:r>
        <w:r w:rsidR="00717D75">
          <w:fldChar w:fldCharType="begin"/>
        </w:r>
        <w:r w:rsidR="00717D75" w:rsidRPr="0074660C">
          <w:rPr>
            <w:lang w:val="es-PR"/>
          </w:rPr>
          <w:instrText xml:space="preserve"> PAGE   \* MERGEFORMAT </w:instrText>
        </w:r>
        <w:r w:rsidR="00717D75">
          <w:fldChar w:fldCharType="separate"/>
        </w:r>
        <w:r w:rsidR="000B4555">
          <w:rPr>
            <w:noProof/>
            <w:lang w:val="es-PR"/>
          </w:rPr>
          <w:t>2</w:t>
        </w:r>
        <w:r w:rsidR="00717D75">
          <w:rPr>
            <w:noProof/>
          </w:rPr>
          <w:fldChar w:fldCharType="end"/>
        </w:r>
      </w:p>
    </w:sdtContent>
  </w:sdt>
  <w:p w14:paraId="71442E54" w14:textId="77777777" w:rsidR="00717D75" w:rsidRPr="00CB0742" w:rsidRDefault="00717D75" w:rsidP="00717D75">
    <w:pPr>
      <w:pStyle w:val="Footer"/>
      <w:rPr>
        <w:lang w:val="es-ES"/>
      </w:rPr>
    </w:pPr>
  </w:p>
  <w:p w14:paraId="524DBFAB" w14:textId="77777777" w:rsidR="00CB0742" w:rsidRPr="00CB0742" w:rsidRDefault="00CB0742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DF10" w14:textId="77777777" w:rsidR="00DA488B" w:rsidRDefault="00DA488B" w:rsidP="00CB0742">
      <w:pPr>
        <w:spacing w:after="0" w:line="240" w:lineRule="auto"/>
      </w:pPr>
      <w:r>
        <w:separator/>
      </w:r>
    </w:p>
  </w:footnote>
  <w:footnote w:type="continuationSeparator" w:id="0">
    <w:p w14:paraId="1BE20F71" w14:textId="77777777" w:rsidR="00DA488B" w:rsidRDefault="00DA488B" w:rsidP="00CB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33C12"/>
    <w:multiLevelType w:val="hybridMultilevel"/>
    <w:tmpl w:val="EA2E8964"/>
    <w:lvl w:ilvl="0" w:tplc="302C87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62F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742"/>
    <w:rsid w:val="0002165D"/>
    <w:rsid w:val="00022B0A"/>
    <w:rsid w:val="0003341B"/>
    <w:rsid w:val="00064221"/>
    <w:rsid w:val="0007152D"/>
    <w:rsid w:val="000B4555"/>
    <w:rsid w:val="000B4E53"/>
    <w:rsid w:val="000F005A"/>
    <w:rsid w:val="000F54BF"/>
    <w:rsid w:val="00114B54"/>
    <w:rsid w:val="00116C7E"/>
    <w:rsid w:val="0014535B"/>
    <w:rsid w:val="001C1B32"/>
    <w:rsid w:val="001D1694"/>
    <w:rsid w:val="001D248E"/>
    <w:rsid w:val="001E0710"/>
    <w:rsid w:val="001E70B3"/>
    <w:rsid w:val="001F06EF"/>
    <w:rsid w:val="001F1DFE"/>
    <w:rsid w:val="0020334A"/>
    <w:rsid w:val="002263E7"/>
    <w:rsid w:val="00271F57"/>
    <w:rsid w:val="002C3AE7"/>
    <w:rsid w:val="002D6DF0"/>
    <w:rsid w:val="002E358E"/>
    <w:rsid w:val="002F61E3"/>
    <w:rsid w:val="0030687A"/>
    <w:rsid w:val="00321465"/>
    <w:rsid w:val="00330B99"/>
    <w:rsid w:val="00340296"/>
    <w:rsid w:val="003A7D98"/>
    <w:rsid w:val="003B1226"/>
    <w:rsid w:val="0042086A"/>
    <w:rsid w:val="00422A07"/>
    <w:rsid w:val="00450BA9"/>
    <w:rsid w:val="00456BB5"/>
    <w:rsid w:val="004A5A3C"/>
    <w:rsid w:val="004B30DE"/>
    <w:rsid w:val="004C236B"/>
    <w:rsid w:val="004D52C6"/>
    <w:rsid w:val="004E4BC8"/>
    <w:rsid w:val="005510CD"/>
    <w:rsid w:val="00593EB7"/>
    <w:rsid w:val="00595463"/>
    <w:rsid w:val="00597989"/>
    <w:rsid w:val="005D3EEE"/>
    <w:rsid w:val="005F186C"/>
    <w:rsid w:val="00606E07"/>
    <w:rsid w:val="00617DE7"/>
    <w:rsid w:val="00635E6D"/>
    <w:rsid w:val="00665A76"/>
    <w:rsid w:val="006679AB"/>
    <w:rsid w:val="00671D4C"/>
    <w:rsid w:val="0069212A"/>
    <w:rsid w:val="006B6A24"/>
    <w:rsid w:val="006C37C7"/>
    <w:rsid w:val="006C4167"/>
    <w:rsid w:val="006D1995"/>
    <w:rsid w:val="006F7787"/>
    <w:rsid w:val="00715E67"/>
    <w:rsid w:val="00717D75"/>
    <w:rsid w:val="00743A37"/>
    <w:rsid w:val="00746924"/>
    <w:rsid w:val="0076153D"/>
    <w:rsid w:val="00786D9C"/>
    <w:rsid w:val="007E78DB"/>
    <w:rsid w:val="007E7AE8"/>
    <w:rsid w:val="007F39D3"/>
    <w:rsid w:val="007F516A"/>
    <w:rsid w:val="008126A0"/>
    <w:rsid w:val="00854548"/>
    <w:rsid w:val="008C70C8"/>
    <w:rsid w:val="008C7ED6"/>
    <w:rsid w:val="008E3613"/>
    <w:rsid w:val="008F4F58"/>
    <w:rsid w:val="00904EE2"/>
    <w:rsid w:val="0091121A"/>
    <w:rsid w:val="0092119D"/>
    <w:rsid w:val="00963679"/>
    <w:rsid w:val="00973719"/>
    <w:rsid w:val="00975A5F"/>
    <w:rsid w:val="00977A9F"/>
    <w:rsid w:val="009815E1"/>
    <w:rsid w:val="00990791"/>
    <w:rsid w:val="009B08BC"/>
    <w:rsid w:val="009D266D"/>
    <w:rsid w:val="00A255E7"/>
    <w:rsid w:val="00A32F30"/>
    <w:rsid w:val="00A41E74"/>
    <w:rsid w:val="00A47942"/>
    <w:rsid w:val="00A570EF"/>
    <w:rsid w:val="00A66B23"/>
    <w:rsid w:val="00AD5FB7"/>
    <w:rsid w:val="00B20DA1"/>
    <w:rsid w:val="00B7163D"/>
    <w:rsid w:val="00B97629"/>
    <w:rsid w:val="00BA754F"/>
    <w:rsid w:val="00BB2395"/>
    <w:rsid w:val="00BB465C"/>
    <w:rsid w:val="00BD6E42"/>
    <w:rsid w:val="00BF522A"/>
    <w:rsid w:val="00C10EA5"/>
    <w:rsid w:val="00C35698"/>
    <w:rsid w:val="00C37A2B"/>
    <w:rsid w:val="00C5581F"/>
    <w:rsid w:val="00C66829"/>
    <w:rsid w:val="00C67392"/>
    <w:rsid w:val="00C701E5"/>
    <w:rsid w:val="00C73F26"/>
    <w:rsid w:val="00CB0742"/>
    <w:rsid w:val="00CC34D7"/>
    <w:rsid w:val="00CC7E74"/>
    <w:rsid w:val="00CD0255"/>
    <w:rsid w:val="00CE1F5C"/>
    <w:rsid w:val="00D04C58"/>
    <w:rsid w:val="00D06CAA"/>
    <w:rsid w:val="00D119A8"/>
    <w:rsid w:val="00D14723"/>
    <w:rsid w:val="00D25C9B"/>
    <w:rsid w:val="00D5429D"/>
    <w:rsid w:val="00DA228E"/>
    <w:rsid w:val="00DA488B"/>
    <w:rsid w:val="00DB1F78"/>
    <w:rsid w:val="00DC266E"/>
    <w:rsid w:val="00DD66F7"/>
    <w:rsid w:val="00DD795E"/>
    <w:rsid w:val="00DF5001"/>
    <w:rsid w:val="00E0786A"/>
    <w:rsid w:val="00E17070"/>
    <w:rsid w:val="00E253E5"/>
    <w:rsid w:val="00E25D9A"/>
    <w:rsid w:val="00E321FF"/>
    <w:rsid w:val="00E358EC"/>
    <w:rsid w:val="00E4291A"/>
    <w:rsid w:val="00E43EED"/>
    <w:rsid w:val="00E61DD1"/>
    <w:rsid w:val="00E62909"/>
    <w:rsid w:val="00E85815"/>
    <w:rsid w:val="00E906AE"/>
    <w:rsid w:val="00E92CFB"/>
    <w:rsid w:val="00EC5D7A"/>
    <w:rsid w:val="00EF4321"/>
    <w:rsid w:val="00F03320"/>
    <w:rsid w:val="00F156EC"/>
    <w:rsid w:val="00F20EF8"/>
    <w:rsid w:val="00F21665"/>
    <w:rsid w:val="00F33CB7"/>
    <w:rsid w:val="00F52BF3"/>
    <w:rsid w:val="00F52C46"/>
    <w:rsid w:val="00F56E46"/>
    <w:rsid w:val="00F56FA9"/>
    <w:rsid w:val="00F66718"/>
    <w:rsid w:val="00F709B1"/>
    <w:rsid w:val="00F75342"/>
    <w:rsid w:val="00FF2BE8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59A513"/>
  <w15:docId w15:val="{3E51D401-59EF-4360-8548-37010E2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0742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0742"/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paragraph" w:styleId="NoSpacing">
    <w:name w:val="No Spacing"/>
    <w:uiPriority w:val="1"/>
    <w:qFormat/>
    <w:rsid w:val="00CB0742"/>
    <w:pPr>
      <w:spacing w:after="0" w:line="240" w:lineRule="auto"/>
    </w:pPr>
    <w:rPr>
      <w:rFonts w:ascii="Footlight MT Light" w:eastAsia="Calibri" w:hAnsi="Footlight MT Light" w:cs="Times New Roman"/>
    </w:rPr>
  </w:style>
  <w:style w:type="paragraph" w:styleId="Header">
    <w:name w:val="header"/>
    <w:basedOn w:val="Normal"/>
    <w:link w:val="Head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42"/>
  </w:style>
  <w:style w:type="paragraph" w:styleId="Footer">
    <w:name w:val="footer"/>
    <w:basedOn w:val="Normal"/>
    <w:link w:val="Foot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42"/>
  </w:style>
  <w:style w:type="paragraph" w:styleId="ListParagraph">
    <w:name w:val="List Paragraph"/>
    <w:basedOn w:val="Normal"/>
    <w:uiPriority w:val="34"/>
    <w:qFormat/>
    <w:rsid w:val="004B3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89FBE-944B-408C-97FA-1090A3731B06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819921d-847e-4f94-b4a9-5a815b999218"/>
    <ds:schemaRef ds:uri="http://purl.org/dc/elements/1.1/"/>
    <ds:schemaRef ds:uri="http://purl.org/dc/terms/"/>
    <ds:schemaRef ds:uri="4bc3f68a-f7f3-4893-89ee-5da304b1021c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6083C0-7FA2-43A4-BB3B-0B7C1EC62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9273B-144D-4903-BA58-7BC290AC6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Flores</dc:creator>
  <cp:lastModifiedBy>Carlos Flores</cp:lastModifiedBy>
  <cp:revision>9</cp:revision>
  <cp:lastPrinted>2019-12-20T15:25:00Z</cp:lastPrinted>
  <dcterms:created xsi:type="dcterms:W3CDTF">2020-01-07T14:46:00Z</dcterms:created>
  <dcterms:modified xsi:type="dcterms:W3CDTF">2020-01-08T19:11:00Z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