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CA3C7" w14:textId="53D28114" w:rsidR="004F72D7" w:rsidRPr="00BF1DAE" w:rsidRDefault="004C36D7" w:rsidP="00F02993">
      <w:pPr>
        <w:keepNext/>
        <w:spacing w:after="240" w:line="240" w:lineRule="auto"/>
        <w:outlineLvl w:val="1"/>
        <w:rPr>
          <w:rFonts w:ascii="Times New Roman" w:eastAsia="Calibri" w:hAnsi="Times New Roman" w:cs="Times New Roman"/>
          <w:sz w:val="24"/>
          <w:szCs w:val="36"/>
          <w:lang w:val="es-ES"/>
        </w:rPr>
      </w:pPr>
      <w:r w:rsidRPr="00BF1DAE">
        <w:rPr>
          <w:rFonts w:ascii="Times New Roman" w:eastAsia="Times New Roman" w:hAnsi="Times New Roman" w:cs="Arial"/>
          <w:b/>
          <w:bCs/>
          <w:color w:val="062F4D"/>
          <w:sz w:val="24"/>
          <w:szCs w:val="36"/>
          <w:lang w:val="es-US"/>
        </w:rPr>
        <w:t xml:space="preserve">Modelo de </w:t>
      </w:r>
      <w:r w:rsidRPr="005F4E51">
        <w:rPr>
          <w:rFonts w:ascii="Times New Roman" w:eastAsia="Times New Roman" w:hAnsi="Times New Roman" w:cs="Arial"/>
          <w:b/>
          <w:bCs/>
          <w:color w:val="062F4D"/>
          <w:sz w:val="24"/>
          <w:szCs w:val="36"/>
          <w:lang w:val="es-US"/>
        </w:rPr>
        <w:t>Solicit</w:t>
      </w:r>
      <w:r w:rsidR="00F80882" w:rsidRPr="005F4E51">
        <w:rPr>
          <w:rFonts w:ascii="Times New Roman" w:eastAsia="Times New Roman" w:hAnsi="Times New Roman" w:cs="Arial"/>
          <w:b/>
          <w:bCs/>
          <w:color w:val="062F4D"/>
          <w:sz w:val="24"/>
          <w:szCs w:val="36"/>
          <w:lang w:val="es-US"/>
        </w:rPr>
        <w:t>ud</w:t>
      </w:r>
      <w:r w:rsidRPr="00BF1DAE">
        <w:rPr>
          <w:rFonts w:ascii="Times New Roman" w:eastAsia="Times New Roman" w:hAnsi="Times New Roman" w:cs="Arial"/>
          <w:b/>
          <w:bCs/>
          <w:color w:val="062F4D"/>
          <w:sz w:val="24"/>
          <w:szCs w:val="36"/>
          <w:lang w:val="es-US"/>
        </w:rPr>
        <w:t xml:space="preserve"> de Donaciones/Promesas </w:t>
      </w:r>
      <w:r w:rsidR="000B024B" w:rsidRPr="005F4E51">
        <w:rPr>
          <w:rFonts w:ascii="Times New Roman" w:eastAsia="Times New Roman" w:hAnsi="Times New Roman" w:cs="Arial"/>
          <w:b/>
          <w:bCs/>
          <w:color w:val="062F4D"/>
          <w:sz w:val="24"/>
          <w:szCs w:val="36"/>
          <w:lang w:val="es-US"/>
        </w:rPr>
        <w:t>de donativos</w:t>
      </w:r>
      <w:r w:rsidR="000B024B">
        <w:rPr>
          <w:rFonts w:ascii="Times New Roman" w:eastAsia="Times New Roman" w:hAnsi="Times New Roman" w:cs="Arial"/>
          <w:b/>
          <w:bCs/>
          <w:color w:val="062F4D"/>
          <w:sz w:val="24"/>
          <w:szCs w:val="36"/>
          <w:lang w:val="es-US"/>
        </w:rPr>
        <w:t xml:space="preserve"> </w:t>
      </w:r>
      <w:r w:rsidRPr="00BF1DAE">
        <w:rPr>
          <w:rFonts w:ascii="Times New Roman" w:eastAsia="Times New Roman" w:hAnsi="Times New Roman" w:cs="Arial"/>
          <w:b/>
          <w:bCs/>
          <w:color w:val="062F4D"/>
          <w:sz w:val="24"/>
          <w:szCs w:val="36"/>
          <w:lang w:val="es-US"/>
        </w:rPr>
        <w:t>para Parroquias Multiculturales</w:t>
      </w:r>
    </w:p>
    <w:p w14:paraId="1523E8E8" w14:textId="5A26A8A8" w:rsidR="004F72D7" w:rsidRPr="00BF1DAE" w:rsidRDefault="00EE0A28" w:rsidP="004F72D7">
      <w:pPr>
        <w:spacing w:after="0" w:line="240" w:lineRule="auto"/>
        <w:rPr>
          <w:rFonts w:ascii="Times New Roman" w:eastAsia="Calibri" w:hAnsi="Times New Roman" w:cs="Times New Roman"/>
          <w:sz w:val="24"/>
          <w:szCs w:val="36"/>
          <w:lang w:val="es-ES"/>
        </w:rPr>
      </w:pPr>
      <w:r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En </w:t>
      </w:r>
      <w:r w:rsidR="00757AD3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>muchas</w:t>
      </w:r>
      <w:r w:rsidR="004F72D7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culturas</w:t>
      </w:r>
      <w:r w:rsidR="00757AD3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no </w:t>
      </w:r>
      <w:r>
        <w:rPr>
          <w:rFonts w:ascii="Times New Roman" w:eastAsia="Calibri" w:hAnsi="Times New Roman" w:cs="Times New Roman"/>
          <w:sz w:val="24"/>
          <w:szCs w:val="36"/>
          <w:lang w:val="es-ES"/>
        </w:rPr>
        <w:t>existe la</w:t>
      </w:r>
      <w:r w:rsidR="00757AD3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costumbre</w:t>
      </w:r>
      <w:r w:rsidR="004F72D7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</w:t>
      </w:r>
      <w:r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de </w:t>
      </w:r>
      <w:r w:rsidR="004F72D7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hacer </w:t>
      </w:r>
      <w:r w:rsidR="00757AD3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sacrificios </w:t>
      </w:r>
      <w:r>
        <w:rPr>
          <w:rFonts w:ascii="Times New Roman" w:eastAsia="Calibri" w:hAnsi="Times New Roman" w:cs="Times New Roman"/>
          <w:sz w:val="24"/>
          <w:szCs w:val="36"/>
          <w:lang w:val="es-ES"/>
        </w:rPr>
        <w:t>para</w:t>
      </w:r>
      <w:r w:rsidR="00757AD3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donar dinero y </w:t>
      </w:r>
      <w:r w:rsidR="004F72D7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apoyar a </w:t>
      </w:r>
      <w:r w:rsidR="00757AD3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la </w:t>
      </w:r>
      <w:r w:rsidR="004F72D7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Iglesia </w:t>
      </w:r>
      <w:r w:rsidR="001C6863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con una promesa o </w:t>
      </w:r>
      <w:r w:rsidR="004F72D7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compromiso </w:t>
      </w:r>
      <w:r w:rsidR="001C6863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>financiero</w:t>
      </w:r>
      <w:r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; es más, </w:t>
      </w:r>
      <w:r w:rsidR="001C6863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puede que tampoco sea una práctica común o que ni siquiera se conozca. </w:t>
      </w:r>
      <w:r w:rsidR="004F72D7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>A continuación</w:t>
      </w:r>
      <w:r w:rsidR="00151887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</w:t>
      </w:r>
      <w:r w:rsidR="004F72D7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detallamos algunas sugerencias para adaptar </w:t>
      </w:r>
      <w:r w:rsidR="00151887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esta clase de solicitud en </w:t>
      </w:r>
      <w:r w:rsidR="004F72D7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parroquias multiculturales. Al presentar </w:t>
      </w:r>
      <w:r w:rsidR="00D0062D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>las diferentes</w:t>
      </w:r>
      <w:r w:rsidR="004F72D7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opciones recuerde que es importante resaltar </w:t>
      </w:r>
      <w:r w:rsidR="00D0062D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>que</w:t>
      </w:r>
      <w:r w:rsidR="00F645D7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>,</w:t>
      </w:r>
      <w:r w:rsidR="00D0062D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aunque el </w:t>
      </w:r>
      <w:r w:rsidR="004F72D7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>sacrificio</w:t>
      </w:r>
      <w:r w:rsidR="00D0062D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que se pide es</w:t>
      </w:r>
      <w:r w:rsidR="004F72D7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igual</w:t>
      </w:r>
      <w:r w:rsidR="00D0062D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para todos, la donación no va a ser igual, pues </w:t>
      </w:r>
      <w:r w:rsidR="00F645D7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>dependerá</w:t>
      </w:r>
      <w:r w:rsidR="00D0062D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de la situación </w:t>
      </w:r>
      <w:r w:rsidR="00F645D7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específica </w:t>
      </w:r>
      <w:r w:rsidR="00D0062D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de cada familia o persona. </w:t>
      </w:r>
      <w:r w:rsidR="00F645D7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En otras palabras: el mismo sacrificio, pero no </w:t>
      </w:r>
      <w:r w:rsidR="00F96440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necesariamente </w:t>
      </w:r>
      <w:r w:rsidR="00F645D7" w:rsidRPr="005F4E51">
        <w:rPr>
          <w:rFonts w:ascii="Times New Roman" w:eastAsia="Calibri" w:hAnsi="Times New Roman" w:cs="Times New Roman"/>
          <w:sz w:val="24"/>
          <w:szCs w:val="36"/>
          <w:lang w:val="es-ES"/>
        </w:rPr>
        <w:t>la misma donación.</w:t>
      </w:r>
      <w:r w:rsidR="004F72D7"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</w:t>
      </w:r>
    </w:p>
    <w:p w14:paraId="1DAAB711" w14:textId="77777777" w:rsidR="004F72D7" w:rsidRPr="00BF1DAE" w:rsidRDefault="004F72D7" w:rsidP="004F72D7">
      <w:pPr>
        <w:spacing w:after="0" w:line="240" w:lineRule="auto"/>
        <w:rPr>
          <w:rFonts w:ascii="Times New Roman" w:eastAsia="Calibri" w:hAnsi="Times New Roman" w:cs="Times New Roman"/>
          <w:sz w:val="24"/>
          <w:szCs w:val="36"/>
          <w:lang w:val="es-ES"/>
        </w:rPr>
      </w:pPr>
    </w:p>
    <w:p w14:paraId="393DD627" w14:textId="77777777" w:rsidR="004F72D7" w:rsidRPr="00BF1DAE" w:rsidRDefault="004F72D7" w:rsidP="004F72D7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4"/>
          <w:szCs w:val="36"/>
          <w:lang w:val="es-ES"/>
        </w:rPr>
      </w:pPr>
    </w:p>
    <w:p w14:paraId="144D5AE1" w14:textId="7BE5AC10" w:rsidR="004F72D7" w:rsidRPr="00BF1DAE" w:rsidRDefault="004F72D7" w:rsidP="00F0299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36"/>
          <w:lang w:val="es-ES"/>
        </w:rPr>
      </w:pPr>
      <w:r w:rsidRPr="00BF1DAE">
        <w:rPr>
          <w:rFonts w:ascii="Times New Roman" w:eastAsia="Calibri" w:hAnsi="Times New Roman" w:cs="Times New Roman"/>
          <w:i/>
          <w:sz w:val="24"/>
          <w:szCs w:val="36"/>
          <w:lang w:val="es-ES"/>
        </w:rPr>
        <w:t xml:space="preserve">Compromiso de </w:t>
      </w:r>
      <w:r w:rsidR="0006591E">
        <w:rPr>
          <w:rFonts w:ascii="Times New Roman" w:eastAsia="Calibri" w:hAnsi="Times New Roman" w:cs="Times New Roman"/>
          <w:i/>
          <w:sz w:val="24"/>
          <w:szCs w:val="36"/>
          <w:lang w:val="es-ES"/>
        </w:rPr>
        <w:t>p</w:t>
      </w:r>
      <w:r w:rsidRPr="00BF1DAE">
        <w:rPr>
          <w:rFonts w:ascii="Times New Roman" w:eastAsia="Calibri" w:hAnsi="Times New Roman" w:cs="Times New Roman"/>
          <w:i/>
          <w:sz w:val="24"/>
          <w:szCs w:val="36"/>
          <w:lang w:val="es-ES"/>
        </w:rPr>
        <w:t xml:space="preserve">agos </w:t>
      </w:r>
      <w:r w:rsidR="0006591E">
        <w:rPr>
          <w:rFonts w:ascii="Times New Roman" w:eastAsia="Calibri" w:hAnsi="Times New Roman" w:cs="Times New Roman"/>
          <w:i/>
          <w:sz w:val="24"/>
          <w:szCs w:val="36"/>
          <w:lang w:val="es-ES"/>
        </w:rPr>
        <w:t>s</w:t>
      </w:r>
      <w:r w:rsidRPr="00BF1DAE">
        <w:rPr>
          <w:rFonts w:ascii="Times New Roman" w:eastAsia="Calibri" w:hAnsi="Times New Roman" w:cs="Times New Roman"/>
          <w:i/>
          <w:sz w:val="24"/>
          <w:szCs w:val="36"/>
          <w:lang w:val="es-ES"/>
        </w:rPr>
        <w:t xml:space="preserve">emanales: </w:t>
      </w:r>
    </w:p>
    <w:p w14:paraId="76A432DE" w14:textId="0B932B34" w:rsidR="004F72D7" w:rsidRPr="00BF1DAE" w:rsidRDefault="00F67D1F" w:rsidP="00F02993">
      <w:pPr>
        <w:spacing w:after="0" w:line="240" w:lineRule="auto"/>
        <w:rPr>
          <w:rFonts w:ascii="Times New Roman" w:eastAsia="Calibri" w:hAnsi="Times New Roman" w:cs="Times New Roman"/>
          <w:sz w:val="24"/>
          <w:szCs w:val="36"/>
          <w:lang w:val="es-ES"/>
        </w:rPr>
      </w:pPr>
      <w:r>
        <w:rPr>
          <w:rFonts w:ascii="Times New Roman" w:eastAsia="Calibri" w:hAnsi="Times New Roman" w:cs="Times New Roman"/>
          <w:sz w:val="24"/>
          <w:szCs w:val="36"/>
          <w:lang w:val="es-ES"/>
        </w:rPr>
        <w:t>Pídale</w:t>
      </w:r>
      <w:r w:rsidR="00950A6F">
        <w:rPr>
          <w:rFonts w:ascii="Times New Roman" w:eastAsia="Calibri" w:hAnsi="Times New Roman" w:cs="Times New Roman"/>
          <w:sz w:val="24"/>
          <w:szCs w:val="36"/>
          <w:lang w:val="es-ES"/>
        </w:rPr>
        <w:t>s</w:t>
      </w:r>
      <w:r w:rsidR="004F72D7"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a los feligreses que c</w:t>
      </w:r>
      <w:r w:rsidR="006443E1"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onsideren hacer </w:t>
      </w:r>
      <w:r w:rsidR="008B3761">
        <w:rPr>
          <w:rFonts w:ascii="Times New Roman" w:eastAsia="Calibri" w:hAnsi="Times New Roman" w:cs="Times New Roman"/>
          <w:sz w:val="24"/>
          <w:szCs w:val="36"/>
          <w:lang w:val="es-ES"/>
        </w:rPr>
        <w:t>un</w:t>
      </w:r>
      <w:r w:rsidR="006443E1"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compromiso </w:t>
      </w:r>
      <w:r w:rsidR="00950A6F">
        <w:rPr>
          <w:rFonts w:ascii="Times New Roman" w:eastAsia="Calibri" w:hAnsi="Times New Roman" w:cs="Times New Roman"/>
          <w:sz w:val="24"/>
          <w:szCs w:val="36"/>
          <w:lang w:val="es-ES"/>
        </w:rPr>
        <w:t>de</w:t>
      </w:r>
      <w:r w:rsidR="004F72D7"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un monto total</w:t>
      </w:r>
      <w:r w:rsidR="00950A6F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y que escriban esa cantidad </w:t>
      </w:r>
      <w:r w:rsidR="004F72D7"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en el sobre bilingüe </w:t>
      </w:r>
      <w:r w:rsidR="00950A6F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que se les entregó de antemano. Indíqueles también que pueden seleccionar una de las cantidades que ya están impresas en el sobre. </w:t>
      </w:r>
      <w:r w:rsidR="004F72D7"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>Expl</w:t>
      </w:r>
      <w:r w:rsidR="00950A6F">
        <w:rPr>
          <w:rFonts w:ascii="Times New Roman" w:eastAsia="Calibri" w:hAnsi="Times New Roman" w:cs="Times New Roman"/>
          <w:sz w:val="24"/>
          <w:szCs w:val="36"/>
          <w:lang w:val="es-ES"/>
        </w:rPr>
        <w:t>í</w:t>
      </w:r>
      <w:r w:rsidR="004F72D7"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>que</w:t>
      </w:r>
      <w:r w:rsidR="00950A6F">
        <w:rPr>
          <w:rFonts w:ascii="Times New Roman" w:eastAsia="Calibri" w:hAnsi="Times New Roman" w:cs="Times New Roman"/>
          <w:sz w:val="24"/>
          <w:szCs w:val="36"/>
          <w:lang w:val="es-ES"/>
        </w:rPr>
        <w:t>le</w:t>
      </w:r>
      <w:r w:rsidR="004F72D7"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a la comunidad que el</w:t>
      </w:r>
      <w:r w:rsidR="00950A6F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total</w:t>
      </w:r>
      <w:r w:rsidR="004F72D7"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que ellos quieran donar puede </w:t>
      </w:r>
      <w:r w:rsidR="00950A6F">
        <w:rPr>
          <w:rFonts w:ascii="Times New Roman" w:eastAsia="Calibri" w:hAnsi="Times New Roman" w:cs="Times New Roman"/>
          <w:sz w:val="24"/>
          <w:szCs w:val="36"/>
          <w:lang w:val="es-ES"/>
        </w:rPr>
        <w:t>pagarse</w:t>
      </w:r>
      <w:r w:rsidR="004F72D7"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</w:t>
      </w:r>
      <w:r w:rsidR="00EF116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semanalmente durante un período específico de tiempo. </w:t>
      </w:r>
      <w:r w:rsidR="00C95EF4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Si escogieran </w:t>
      </w:r>
      <w:r w:rsidR="00EF116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esta </w:t>
      </w:r>
      <w:r w:rsidR="00C95EF4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última </w:t>
      </w:r>
      <w:r w:rsidR="00EF116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opción deben utilizar </w:t>
      </w:r>
      <w:r w:rsidR="004F72D7"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un sobre especial </w:t>
      </w:r>
      <w:r w:rsidR="00EF116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que la parroquia </w:t>
      </w:r>
      <w:r w:rsidR="007D4086">
        <w:rPr>
          <w:rFonts w:ascii="Times New Roman" w:eastAsia="Calibri" w:hAnsi="Times New Roman" w:cs="Times New Roman"/>
          <w:sz w:val="24"/>
          <w:szCs w:val="36"/>
          <w:lang w:val="es-ES"/>
        </w:rPr>
        <w:t>debe haber puesto</w:t>
      </w:r>
      <w:r w:rsidR="00EF116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en las bancas. </w:t>
      </w:r>
      <w:r w:rsidR="00A863EA">
        <w:rPr>
          <w:rFonts w:ascii="Times New Roman" w:eastAsia="Calibri" w:hAnsi="Times New Roman" w:cs="Times New Roman"/>
          <w:sz w:val="24"/>
          <w:szCs w:val="36"/>
          <w:lang w:val="es-ES"/>
        </w:rPr>
        <w:t>Incluya en su</w:t>
      </w:r>
      <w:r w:rsidR="00C95EF4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anuncio </w:t>
      </w:r>
      <w:r w:rsidR="004F72D7"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las fechas específicas </w:t>
      </w:r>
      <w:r w:rsidR="00C95EF4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en que se recogerán los sobres. </w:t>
      </w:r>
      <w:r w:rsidR="004F72D7"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Durante </w:t>
      </w:r>
      <w:r w:rsidR="00954F69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el plazo de </w:t>
      </w:r>
      <w:r w:rsidR="004F72D7"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esas semanas </w:t>
      </w:r>
      <w:r w:rsidR="00954F69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habrá colectas especiales en la Misa para recoger dichos sobres y enviarlos </w:t>
      </w:r>
      <w:r w:rsidR="004F72D7"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a la Oficina de Procesamiento de </w:t>
      </w:r>
      <w:r w:rsidR="00954F69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la </w:t>
      </w:r>
      <w:r w:rsidR="004F72D7"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Campaña tan pronto sea posible. </w:t>
      </w:r>
    </w:p>
    <w:p w14:paraId="14405348" w14:textId="77777777" w:rsidR="004F72D7" w:rsidRPr="00BF1DAE" w:rsidRDefault="004F72D7" w:rsidP="004F72D7">
      <w:pPr>
        <w:spacing w:after="0" w:line="240" w:lineRule="auto"/>
        <w:rPr>
          <w:rFonts w:ascii="Times New Roman" w:eastAsia="Calibri" w:hAnsi="Times New Roman" w:cs="Times New Roman"/>
          <w:sz w:val="24"/>
          <w:szCs w:val="36"/>
          <w:lang w:val="es-ES"/>
        </w:rPr>
      </w:pPr>
    </w:p>
    <w:p w14:paraId="02C7A28A" w14:textId="77777777" w:rsidR="004F72D7" w:rsidRPr="00BF1DAE" w:rsidRDefault="004F72D7" w:rsidP="004F72D7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36"/>
          <w:lang w:val="es-ES"/>
        </w:rPr>
      </w:pPr>
      <w:r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EJEMPLO: </w:t>
      </w:r>
    </w:p>
    <w:p w14:paraId="2E0957A5" w14:textId="77777777" w:rsidR="004C36D7" w:rsidRPr="00BF1DAE" w:rsidRDefault="004F72D7" w:rsidP="004F72D7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36"/>
          <w:lang w:val="es-ES"/>
        </w:rPr>
      </w:pPr>
      <w:r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Su parroquia puede implementar esta idea y llevarla a cabo en un período de 5 semanas. </w:t>
      </w:r>
    </w:p>
    <w:p w14:paraId="3FB33025" w14:textId="7A21ECBE" w:rsidR="004F72D7" w:rsidRPr="00BF1DAE" w:rsidRDefault="004F72D7" w:rsidP="004F72D7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36"/>
          <w:lang w:val="es-ES"/>
        </w:rPr>
      </w:pPr>
      <w:r w:rsidRPr="00BF1DAE">
        <w:rPr>
          <w:rFonts w:ascii="Times New Roman" w:eastAsia="Calibri" w:hAnsi="Times New Roman" w:cs="Times New Roman"/>
          <w:i/>
          <w:sz w:val="24"/>
          <w:szCs w:val="36"/>
          <w:lang w:val="es-ES"/>
        </w:rPr>
        <w:t xml:space="preserve">Primera </w:t>
      </w:r>
      <w:r w:rsidR="005C5E05">
        <w:rPr>
          <w:rFonts w:ascii="Times New Roman" w:eastAsia="Calibri" w:hAnsi="Times New Roman" w:cs="Times New Roman"/>
          <w:i/>
          <w:sz w:val="24"/>
          <w:szCs w:val="36"/>
          <w:lang w:val="es-ES"/>
        </w:rPr>
        <w:t>o</w:t>
      </w:r>
      <w:r w:rsidRPr="00BF1DAE">
        <w:rPr>
          <w:rFonts w:ascii="Times New Roman" w:eastAsia="Calibri" w:hAnsi="Times New Roman" w:cs="Times New Roman"/>
          <w:i/>
          <w:sz w:val="24"/>
          <w:szCs w:val="36"/>
          <w:lang w:val="es-ES"/>
        </w:rPr>
        <w:t>pción:</w:t>
      </w:r>
      <w:r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La parroquia pu</w:t>
      </w:r>
      <w:r w:rsidR="00FD45F0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diera </w:t>
      </w:r>
      <w:r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usar sobres de diferente color </w:t>
      </w:r>
      <w:r w:rsidR="00FD45F0">
        <w:rPr>
          <w:rFonts w:ascii="Times New Roman" w:eastAsia="Calibri" w:hAnsi="Times New Roman" w:cs="Times New Roman"/>
          <w:sz w:val="24"/>
          <w:szCs w:val="36"/>
          <w:lang w:val="es-ES"/>
        </w:rPr>
        <w:t>para</w:t>
      </w:r>
      <w:r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cada semana. </w:t>
      </w:r>
      <w:r w:rsidR="00FD45F0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En los sobres debe haber un lugar para que la persona escriba su nombre, dirección y la cantidad incluida. </w:t>
      </w:r>
    </w:p>
    <w:p w14:paraId="584AD522" w14:textId="4990D6B0" w:rsidR="004F72D7" w:rsidRPr="00BF1DAE" w:rsidRDefault="004F72D7" w:rsidP="004F72D7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36"/>
          <w:lang w:val="es-ES"/>
        </w:rPr>
      </w:pPr>
      <w:r w:rsidRPr="00BF1DAE">
        <w:rPr>
          <w:rFonts w:ascii="Times New Roman" w:eastAsia="Calibri" w:hAnsi="Times New Roman" w:cs="Times New Roman"/>
          <w:i/>
          <w:sz w:val="24"/>
          <w:szCs w:val="36"/>
          <w:lang w:val="es-ES"/>
        </w:rPr>
        <w:t xml:space="preserve">Segunda </w:t>
      </w:r>
      <w:r w:rsidR="005C5E05">
        <w:rPr>
          <w:rFonts w:ascii="Times New Roman" w:eastAsia="Calibri" w:hAnsi="Times New Roman" w:cs="Times New Roman"/>
          <w:i/>
          <w:sz w:val="24"/>
          <w:szCs w:val="36"/>
          <w:lang w:val="es-ES"/>
        </w:rPr>
        <w:t>o</w:t>
      </w:r>
      <w:r w:rsidRPr="00BF1DAE">
        <w:rPr>
          <w:rFonts w:ascii="Times New Roman" w:eastAsia="Calibri" w:hAnsi="Times New Roman" w:cs="Times New Roman"/>
          <w:i/>
          <w:sz w:val="24"/>
          <w:szCs w:val="36"/>
          <w:lang w:val="es-ES"/>
        </w:rPr>
        <w:t>pción:</w:t>
      </w:r>
      <w:r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La parroquia puede usar sobres que han sido marcados con una serie de números</w:t>
      </w:r>
      <w:r w:rsidR="000E3170">
        <w:rPr>
          <w:rFonts w:ascii="Times New Roman" w:eastAsia="Calibri" w:hAnsi="Times New Roman" w:cs="Times New Roman"/>
          <w:sz w:val="24"/>
          <w:szCs w:val="36"/>
          <w:lang w:val="es-ES"/>
        </w:rPr>
        <w:t>, los cuales</w:t>
      </w:r>
      <w:r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representan las </w:t>
      </w:r>
      <w:r w:rsidR="000E3170">
        <w:rPr>
          <w:rFonts w:ascii="Times New Roman" w:eastAsia="Calibri" w:hAnsi="Times New Roman" w:cs="Times New Roman"/>
          <w:sz w:val="24"/>
          <w:szCs w:val="36"/>
          <w:lang w:val="es-ES"/>
        </w:rPr>
        <w:t>fechas de la colecta.</w:t>
      </w:r>
      <w:r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La parroquia tendrá disponible (en las bancas) </w:t>
      </w:r>
      <w:r w:rsidR="00B87FA5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el </w:t>
      </w:r>
      <w:r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sobre marcado con el número </w:t>
      </w:r>
      <w:r w:rsidR="00B87FA5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de la fecha correspondiente a </w:t>
      </w:r>
      <w:r w:rsidR="0020346C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la colecta de </w:t>
      </w:r>
      <w:r w:rsidR="00DB3C77">
        <w:rPr>
          <w:rFonts w:ascii="Times New Roman" w:eastAsia="Calibri" w:hAnsi="Times New Roman" w:cs="Times New Roman"/>
          <w:sz w:val="24"/>
          <w:szCs w:val="36"/>
          <w:lang w:val="es-ES"/>
        </w:rPr>
        <w:t>esa</w:t>
      </w:r>
      <w:r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semana. </w:t>
      </w:r>
      <w:r w:rsidR="000E3170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En los sobres debe haber un lugar para que la persona escriba su nombre, dirección y la cantidad incluida. </w:t>
      </w:r>
    </w:p>
    <w:p w14:paraId="49DF5417" w14:textId="77777777" w:rsidR="004F72D7" w:rsidRPr="00BF1DAE" w:rsidRDefault="004F72D7" w:rsidP="004F72D7">
      <w:pPr>
        <w:spacing w:after="0" w:line="240" w:lineRule="auto"/>
        <w:rPr>
          <w:rFonts w:ascii="Times New Roman" w:eastAsia="Calibri" w:hAnsi="Times New Roman" w:cs="Times New Roman"/>
          <w:sz w:val="24"/>
          <w:szCs w:val="36"/>
          <w:lang w:val="es-ES"/>
        </w:rPr>
      </w:pPr>
    </w:p>
    <w:p w14:paraId="17A9CEEC" w14:textId="21D14C40" w:rsidR="004F72D7" w:rsidRPr="00BF1DAE" w:rsidRDefault="004F72D7" w:rsidP="004F72D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36"/>
          <w:lang w:val="es-ES"/>
        </w:rPr>
      </w:pPr>
      <w:r w:rsidRPr="00BF1DAE">
        <w:rPr>
          <w:rFonts w:ascii="Times New Roman" w:eastAsia="Calibri" w:hAnsi="Times New Roman" w:cs="Times New Roman"/>
          <w:i/>
          <w:sz w:val="24"/>
          <w:szCs w:val="36"/>
          <w:lang w:val="es-ES"/>
        </w:rPr>
        <w:t xml:space="preserve">Donación </w:t>
      </w:r>
      <w:r w:rsidR="00592EC0">
        <w:rPr>
          <w:rFonts w:ascii="Times New Roman" w:eastAsia="Calibri" w:hAnsi="Times New Roman" w:cs="Times New Roman"/>
          <w:i/>
          <w:sz w:val="24"/>
          <w:szCs w:val="36"/>
          <w:lang w:val="es-ES"/>
        </w:rPr>
        <w:t>c</w:t>
      </w:r>
      <w:r w:rsidRPr="00BF1DAE">
        <w:rPr>
          <w:rFonts w:ascii="Times New Roman" w:eastAsia="Calibri" w:hAnsi="Times New Roman" w:cs="Times New Roman"/>
          <w:i/>
          <w:sz w:val="24"/>
          <w:szCs w:val="36"/>
          <w:lang w:val="es-ES"/>
        </w:rPr>
        <w:t xml:space="preserve">omunitaria </w:t>
      </w:r>
      <w:r w:rsidR="00592EC0">
        <w:rPr>
          <w:rFonts w:ascii="Times New Roman" w:eastAsia="Calibri" w:hAnsi="Times New Roman" w:cs="Times New Roman"/>
          <w:i/>
          <w:sz w:val="24"/>
          <w:szCs w:val="36"/>
          <w:lang w:val="es-ES"/>
        </w:rPr>
        <w:t>p</w:t>
      </w:r>
      <w:r w:rsidRPr="00BF1DAE">
        <w:rPr>
          <w:rFonts w:ascii="Times New Roman" w:eastAsia="Calibri" w:hAnsi="Times New Roman" w:cs="Times New Roman"/>
          <w:i/>
          <w:sz w:val="24"/>
          <w:szCs w:val="36"/>
          <w:lang w:val="es-ES"/>
        </w:rPr>
        <w:t xml:space="preserve">arroquial: </w:t>
      </w:r>
    </w:p>
    <w:p w14:paraId="304A0922" w14:textId="2CA5DDD3" w:rsidR="004F72D7" w:rsidRPr="00BF1DAE" w:rsidRDefault="004205A6" w:rsidP="004F72D7">
      <w:pPr>
        <w:spacing w:after="0" w:line="240" w:lineRule="auto"/>
        <w:rPr>
          <w:rFonts w:ascii="Times New Roman" w:eastAsia="Calibri" w:hAnsi="Times New Roman" w:cs="Times New Roman"/>
          <w:sz w:val="24"/>
          <w:szCs w:val="36"/>
          <w:lang w:val="es-ES"/>
        </w:rPr>
      </w:pPr>
      <w:r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Cualquier </w:t>
      </w:r>
      <w:r w:rsidR="00FC110D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grupo </w:t>
      </w:r>
      <w:r w:rsidR="00B01424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o ministerio </w:t>
      </w:r>
      <w:bookmarkStart w:id="0" w:name="_GoBack"/>
      <w:bookmarkEnd w:id="0"/>
      <w:r w:rsidR="004D59CA">
        <w:rPr>
          <w:rFonts w:ascii="Times New Roman" w:eastAsia="Calibri" w:hAnsi="Times New Roman" w:cs="Times New Roman"/>
          <w:sz w:val="24"/>
          <w:szCs w:val="36"/>
          <w:lang w:val="es-ES"/>
        </w:rPr>
        <w:t>de la comunidad parroquial</w:t>
      </w:r>
      <w:r w:rsidR="004F72D7"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puede ofrecer una cantidad específica como su compromiso </w:t>
      </w:r>
      <w:r w:rsidR="00663409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con </w:t>
      </w:r>
      <w:r w:rsidR="004F72D7"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APA a la parroquia. Durante un período de tiempo en el </w:t>
      </w:r>
      <w:r w:rsidR="00D419CA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curso de un </w:t>
      </w:r>
      <w:r w:rsidR="004F72D7"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año </w:t>
      </w:r>
      <w:r w:rsidR="00845B14">
        <w:rPr>
          <w:rFonts w:ascii="Times New Roman" w:eastAsia="Calibri" w:hAnsi="Times New Roman" w:cs="Times New Roman"/>
          <w:sz w:val="24"/>
          <w:szCs w:val="36"/>
          <w:lang w:val="es-ES"/>
        </w:rPr>
        <w:t>la</w:t>
      </w:r>
      <w:r w:rsidR="004F72D7"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comunidad </w:t>
      </w:r>
      <w:r w:rsidR="00663409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recaudará fondos, hará las colectas y donaciones, y entregará tantos pagos como fuesen necesarios para aplicarse al </w:t>
      </w:r>
      <w:r w:rsidR="004F72D7"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>monto prometido. Los feligreses pu</w:t>
      </w:r>
      <w:r w:rsidR="004A6B7F">
        <w:rPr>
          <w:rFonts w:ascii="Times New Roman" w:eastAsia="Calibri" w:hAnsi="Times New Roman" w:cs="Times New Roman"/>
          <w:sz w:val="24"/>
          <w:szCs w:val="36"/>
          <w:lang w:val="es-ES"/>
        </w:rPr>
        <w:t>dieran</w:t>
      </w:r>
      <w:r w:rsidR="004F72D7"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también hacer un compromiso </w:t>
      </w:r>
      <w:r w:rsidR="004A6B7F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individual </w:t>
      </w:r>
      <w:r w:rsidR="000A29F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pagadero </w:t>
      </w:r>
      <w:r w:rsidR="00EB1942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dentro de un </w:t>
      </w:r>
      <w:r w:rsidR="004F72D7"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período </w:t>
      </w:r>
      <w:r w:rsidR="00EB1942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específico </w:t>
      </w:r>
      <w:r w:rsidR="004F72D7"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>de tiempo. Por favor tengan presente que</w:t>
      </w:r>
      <w:r w:rsidR="00A042E1">
        <w:rPr>
          <w:rFonts w:ascii="Times New Roman" w:eastAsia="Calibri" w:hAnsi="Times New Roman" w:cs="Times New Roman"/>
          <w:sz w:val="24"/>
          <w:szCs w:val="36"/>
          <w:lang w:val="es-ES"/>
        </w:rPr>
        <w:t>,</w:t>
      </w:r>
      <w:r w:rsidR="004F72D7"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 si el feligrés elije esta opción</w:t>
      </w:r>
      <w:r w:rsidR="00A042E1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, </w:t>
      </w:r>
      <w:r w:rsidR="004F72D7"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necesitará </w:t>
      </w:r>
      <w:r w:rsidR="00A042E1">
        <w:rPr>
          <w:rFonts w:ascii="Times New Roman" w:eastAsia="Calibri" w:hAnsi="Times New Roman" w:cs="Times New Roman"/>
          <w:sz w:val="24"/>
          <w:szCs w:val="36"/>
          <w:lang w:val="es-ES"/>
        </w:rPr>
        <w:t xml:space="preserve">llenar su propia </w:t>
      </w:r>
      <w:r w:rsidR="004F72D7" w:rsidRPr="00BF1DAE">
        <w:rPr>
          <w:rFonts w:ascii="Times New Roman" w:eastAsia="Calibri" w:hAnsi="Times New Roman" w:cs="Times New Roman"/>
          <w:sz w:val="24"/>
          <w:szCs w:val="36"/>
          <w:lang w:val="es-ES"/>
        </w:rPr>
        <w:t>tarjeta de compromiso en nombre de la comunidad parroquial.</w:t>
      </w:r>
    </w:p>
    <w:p w14:paraId="0D962C0F" w14:textId="5FBDFA55" w:rsidR="00CB0742" w:rsidRPr="00D31518" w:rsidRDefault="00CB0742" w:rsidP="004F72D7">
      <w:pPr>
        <w:rPr>
          <w:sz w:val="36"/>
          <w:szCs w:val="36"/>
          <w:lang w:val="es-ES"/>
        </w:rPr>
      </w:pPr>
    </w:p>
    <w:sectPr w:rsidR="00CB0742" w:rsidRPr="00D31518" w:rsidSect="00BF1DA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67472" w14:textId="77777777" w:rsidR="001F5E77" w:rsidRDefault="001F5E77" w:rsidP="00CB0742">
      <w:pPr>
        <w:spacing w:after="0" w:line="240" w:lineRule="auto"/>
      </w:pPr>
      <w:r>
        <w:separator/>
      </w:r>
    </w:p>
  </w:endnote>
  <w:endnote w:type="continuationSeparator" w:id="0">
    <w:p w14:paraId="6B7A0D81" w14:textId="77777777" w:rsidR="001F5E77" w:rsidRDefault="001F5E77" w:rsidP="00CB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="Calibri" w:hAnsi="Calibri" w:cs="Times New Roman"/>
      </w:rPr>
      <w:id w:val="-1258750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0FDCB" w14:textId="5872D2F4" w:rsidR="00DC706A" w:rsidRPr="00DC706A" w:rsidRDefault="00DC706A" w:rsidP="00DC706A">
        <w:pPr>
          <w:pBdr>
            <w:top w:val="single" w:sz="4" w:space="1" w:color="auto"/>
          </w:pBdr>
          <w:spacing w:after="0" w:line="240" w:lineRule="auto"/>
          <w:rPr>
            <w:rFonts w:ascii="Calibri" w:eastAsia="Times New Roman" w:hAnsi="Calibri" w:cs="Times New Roman"/>
            <w:noProof/>
            <w:sz w:val="24"/>
            <w:szCs w:val="24"/>
            <w:lang w:val="es-ES"/>
          </w:rPr>
        </w:pPr>
        <w:r w:rsidRPr="00DC706A">
          <w:rPr>
            <w:rFonts w:ascii="Calibri" w:eastAsia="Times New Roman" w:hAnsi="Calibri" w:cs="Times New Roman"/>
            <w:sz w:val="24"/>
            <w:szCs w:val="24"/>
            <w:lang w:val="es-ES"/>
          </w:rPr>
          <w:t>Apelación Pastoral Anual 20</w:t>
        </w:r>
        <w:r w:rsidR="001D4AE8">
          <w:rPr>
            <w:rFonts w:ascii="Calibri" w:eastAsia="Times New Roman" w:hAnsi="Calibri" w:cs="Times New Roman"/>
            <w:sz w:val="24"/>
            <w:szCs w:val="24"/>
            <w:lang w:val="es-ES"/>
          </w:rPr>
          <w:t>20</w:t>
        </w:r>
      </w:p>
      <w:p w14:paraId="40654404" w14:textId="7D865702" w:rsidR="00DC706A" w:rsidRPr="00DC706A" w:rsidRDefault="00DC706A" w:rsidP="00DC706A">
        <w:pPr>
          <w:tabs>
            <w:tab w:val="center" w:pos="4680"/>
            <w:tab w:val="right" w:pos="9360"/>
          </w:tabs>
          <w:spacing w:after="0" w:line="240" w:lineRule="auto"/>
          <w:rPr>
            <w:rFonts w:ascii="Calibri" w:eastAsia="Calibri" w:hAnsi="Calibri" w:cs="Times New Roman"/>
            <w:lang w:val="es-PR"/>
          </w:rPr>
        </w:pPr>
        <w:r w:rsidRPr="00DC706A">
          <w:rPr>
            <w:rFonts w:ascii="Calibri" w:eastAsia="Times New Roman" w:hAnsi="Calibri" w:cs="Times New Roman"/>
            <w:b/>
            <w:noProof/>
            <w:color w:val="062F4D"/>
            <w:sz w:val="24"/>
            <w:szCs w:val="24"/>
            <w:lang w:val="es-ES"/>
          </w:rPr>
          <w:t xml:space="preserve">Recursos para Parroquias </w:t>
        </w:r>
      </w:p>
    </w:sdtContent>
  </w:sdt>
  <w:p w14:paraId="524DBFAB" w14:textId="77777777" w:rsidR="00CB0742" w:rsidRPr="00DC706A" w:rsidRDefault="00CB0742">
    <w:pPr>
      <w:pStyle w:val="Footer"/>
      <w:rPr>
        <w:lang w:val="es-P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D172E" w14:textId="77777777" w:rsidR="001F5E77" w:rsidRDefault="001F5E77" w:rsidP="00CB0742">
      <w:pPr>
        <w:spacing w:after="0" w:line="240" w:lineRule="auto"/>
      </w:pPr>
      <w:r>
        <w:separator/>
      </w:r>
    </w:p>
  </w:footnote>
  <w:footnote w:type="continuationSeparator" w:id="0">
    <w:p w14:paraId="573EBE61" w14:textId="77777777" w:rsidR="001F5E77" w:rsidRDefault="001F5E77" w:rsidP="00CB0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33C12"/>
    <w:multiLevelType w:val="hybridMultilevel"/>
    <w:tmpl w:val="EA2E8964"/>
    <w:lvl w:ilvl="0" w:tplc="302C87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62F4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742"/>
    <w:rsid w:val="00023C3B"/>
    <w:rsid w:val="0006591E"/>
    <w:rsid w:val="000873DF"/>
    <w:rsid w:val="000A29FE"/>
    <w:rsid w:val="000B024B"/>
    <w:rsid w:val="000E3170"/>
    <w:rsid w:val="00151887"/>
    <w:rsid w:val="001C6863"/>
    <w:rsid w:val="001D4AE8"/>
    <w:rsid w:val="001E0710"/>
    <w:rsid w:val="001E5489"/>
    <w:rsid w:val="001F5E77"/>
    <w:rsid w:val="0020346C"/>
    <w:rsid w:val="002D6DF0"/>
    <w:rsid w:val="002F61E3"/>
    <w:rsid w:val="00390CB2"/>
    <w:rsid w:val="004205A6"/>
    <w:rsid w:val="00422A07"/>
    <w:rsid w:val="004A6B7F"/>
    <w:rsid w:val="004C36D7"/>
    <w:rsid w:val="004D59CA"/>
    <w:rsid w:val="004F72D7"/>
    <w:rsid w:val="00514B67"/>
    <w:rsid w:val="00592EC0"/>
    <w:rsid w:val="005A5363"/>
    <w:rsid w:val="005C5E05"/>
    <w:rsid w:val="005F4E51"/>
    <w:rsid w:val="00631B70"/>
    <w:rsid w:val="006443E1"/>
    <w:rsid w:val="00663409"/>
    <w:rsid w:val="00680EAA"/>
    <w:rsid w:val="00757AD3"/>
    <w:rsid w:val="007D4086"/>
    <w:rsid w:val="00845B14"/>
    <w:rsid w:val="008A0624"/>
    <w:rsid w:val="008A7A46"/>
    <w:rsid w:val="008B3761"/>
    <w:rsid w:val="00950A6F"/>
    <w:rsid w:val="00954F69"/>
    <w:rsid w:val="00956B10"/>
    <w:rsid w:val="00A042E1"/>
    <w:rsid w:val="00A863EA"/>
    <w:rsid w:val="00B01424"/>
    <w:rsid w:val="00B87FA5"/>
    <w:rsid w:val="00BF1DAE"/>
    <w:rsid w:val="00C5581F"/>
    <w:rsid w:val="00C95EF4"/>
    <w:rsid w:val="00CB0742"/>
    <w:rsid w:val="00CD0255"/>
    <w:rsid w:val="00CF71B1"/>
    <w:rsid w:val="00D0062D"/>
    <w:rsid w:val="00D14723"/>
    <w:rsid w:val="00D31518"/>
    <w:rsid w:val="00D419CA"/>
    <w:rsid w:val="00DB102D"/>
    <w:rsid w:val="00DB3C77"/>
    <w:rsid w:val="00DC706A"/>
    <w:rsid w:val="00E43EED"/>
    <w:rsid w:val="00EB1942"/>
    <w:rsid w:val="00EE0A28"/>
    <w:rsid w:val="00EF116E"/>
    <w:rsid w:val="00F02993"/>
    <w:rsid w:val="00F21665"/>
    <w:rsid w:val="00F61768"/>
    <w:rsid w:val="00F645D7"/>
    <w:rsid w:val="00F67D1F"/>
    <w:rsid w:val="00F80882"/>
    <w:rsid w:val="00F96440"/>
    <w:rsid w:val="00FC110D"/>
    <w:rsid w:val="00FD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9A513"/>
  <w15:docId w15:val="{0D283195-F05C-45C0-94AD-583831BD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B0742"/>
    <w:pPr>
      <w:keepNext/>
      <w:spacing w:after="240" w:line="240" w:lineRule="auto"/>
      <w:jc w:val="both"/>
      <w:outlineLvl w:val="1"/>
    </w:pPr>
    <w:rPr>
      <w:rFonts w:ascii="Times New Roman" w:eastAsia="Times New Roman" w:hAnsi="Times New Roman" w:cs="Arial"/>
      <w:b/>
      <w:bCs/>
      <w:color w:val="00148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0742"/>
    <w:rPr>
      <w:rFonts w:ascii="Times New Roman" w:eastAsia="Times New Roman" w:hAnsi="Times New Roman" w:cs="Arial"/>
      <w:b/>
      <w:bCs/>
      <w:color w:val="001489"/>
      <w:sz w:val="24"/>
      <w:szCs w:val="24"/>
    </w:rPr>
  </w:style>
  <w:style w:type="paragraph" w:styleId="NoSpacing">
    <w:name w:val="No Spacing"/>
    <w:uiPriority w:val="1"/>
    <w:qFormat/>
    <w:rsid w:val="00CB0742"/>
    <w:pPr>
      <w:spacing w:after="0" w:line="240" w:lineRule="auto"/>
    </w:pPr>
    <w:rPr>
      <w:rFonts w:ascii="Footlight MT Light" w:eastAsia="Calibri" w:hAnsi="Footlight MT Light" w:cs="Times New Roman"/>
    </w:rPr>
  </w:style>
  <w:style w:type="paragraph" w:styleId="Header">
    <w:name w:val="header"/>
    <w:basedOn w:val="Normal"/>
    <w:link w:val="HeaderChar"/>
    <w:uiPriority w:val="99"/>
    <w:unhideWhenUsed/>
    <w:rsid w:val="00CB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742"/>
  </w:style>
  <w:style w:type="paragraph" w:styleId="Footer">
    <w:name w:val="footer"/>
    <w:basedOn w:val="Normal"/>
    <w:link w:val="FooterChar"/>
    <w:uiPriority w:val="99"/>
    <w:unhideWhenUsed/>
    <w:rsid w:val="00CB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C0D813739F74CA8B10523035AA598" ma:contentTypeVersion="13" ma:contentTypeDescription="Create a new document." ma:contentTypeScope="" ma:versionID="b2d17e968010c46e6b7f88dd65b68ec6">
  <xsd:schema xmlns:xsd="http://www.w3.org/2001/XMLSchema" xmlns:xs="http://www.w3.org/2001/XMLSchema" xmlns:p="http://schemas.microsoft.com/office/2006/metadata/properties" xmlns:ns3="4819921d-847e-4f94-b4a9-5a815b999218" xmlns:ns4="4bc3f68a-f7f3-4893-89ee-5da304b1021c" targetNamespace="http://schemas.microsoft.com/office/2006/metadata/properties" ma:root="true" ma:fieldsID="fbb43bc7fbf58bdc5304c1b8c99d6788" ns3:_="" ns4:_="">
    <xsd:import namespace="4819921d-847e-4f94-b4a9-5a815b999218"/>
    <xsd:import namespace="4bc3f68a-f7f3-4893-89ee-5da304b102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9921d-847e-4f94-b4a9-5a815b999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3f68a-f7f3-4893-89ee-5da304b10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61BD86-5438-4E3A-8D7F-A0F947276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9921d-847e-4f94-b4a9-5a815b999218"/>
    <ds:schemaRef ds:uri="4bc3f68a-f7f3-4893-89ee-5da304b10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9686DE-2CB4-47F1-96BD-95C16CC19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1A4D5-FAAA-4B4B-891B-9245CAC820B8}">
  <ds:schemaRefs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819921d-847e-4f94-b4a9-5a815b999218"/>
    <ds:schemaRef ds:uri="4bc3f68a-f7f3-4893-89ee-5da304b1021c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Flores</dc:creator>
  <cp:lastModifiedBy>Carlos Flores</cp:lastModifiedBy>
  <cp:revision>9</cp:revision>
  <cp:lastPrinted>2019-12-20T15:21:00Z</cp:lastPrinted>
  <dcterms:created xsi:type="dcterms:W3CDTF">2020-01-07T15:40:00Z</dcterms:created>
  <dcterms:modified xsi:type="dcterms:W3CDTF">2020-01-08T20:04:00Z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0x010100455C0D813739F74CA8B10523035AA598</vt:lpwstr>
  </property>
</Properties>
</file>