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14="http://schemas.microsoft.com/office/word/2010/wordml" xmlns:w="http://schemas.openxmlformats.org/wordprocessingml/2006/main" w14:paraId="41C2127E" w14:textId="77777777" w:rsidR="00F11B5D" w:rsidRDefault="00CB4154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41C212BB" wp14:editId="41C212BC">
            <wp:extent cx="1656715" cy="852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xmlns:r="http://schemas.openxmlformats.org/officeDocument/2006/relationships"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14="http://schemas.microsoft.com/office/word/2010/wordml" xmlns:w="http://schemas.openxmlformats.org/wordprocessingml/2006/main" w14:paraId="41C2127F" w14:textId="77777777" w:rsidR="00F11B5D" w:rsidRDefault="00F11B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C21280" w14:textId="7BA1DC8B" w:rsidR="00F11B5D" w:rsidRDefault="00CB4154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PARA EL FIN DE SEMANA DEL 8 Y 9 DE ENERO DE 2022</w:t>
      </w:r>
    </w:p>
    <w:p w14:paraId="41C21281" w14:textId="66A94DC6" w:rsidR="00F11B5D" w:rsidRDefault="007C45A7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bautismo del Señor</w:t>
      </w:r>
    </w:p>
    <w:p xmlns:w14="http://schemas.microsoft.com/office/word/2010/wordml" xmlns:w="http://schemas.openxmlformats.org/wordprocessingml/2006/main" w14:paraId="41C21282" w14:textId="77777777" w:rsidR="00F11B5D" w:rsidRDefault="00F11B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C21283" w14:textId="0543686E" w:rsidR="00F11B5D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Lectura del salmo (Leccionario 21)</w:t>
      </w:r>
    </w:p>
    <w:p w14:paraId="41C21284" w14:textId="628559BF" w:rsidR="00F11B5D" w:rsidRDefault="007C45A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Lc 3:15-16, 21-22</w:t>
      </w:r>
    </w:p>
    <w:p xmlns:w14="http://schemas.microsoft.com/office/word/2010/wordml" xmlns:w="http://schemas.openxmlformats.org/wordprocessingml/2006/main" w14:paraId="41C21285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677FC056" w14:textId="3DC675B9" w:rsidR="007C45A7" w:rsidRDefault="007C45A7" w:rsidP="007C45A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pueblo estaba en la duda,</w:t>
        <w:br/>
        <w:t xml:space="preserve">y todos se preguntaban interiormente</w:t>
        <w:br/>
        <w:t xml:space="preserve">si Juan no sería el Mesías,</w:t>
        <w:br/>
        <w:t xml:space="preserve">por lo que Juan hizo a todos esta declaración:</w:t>
        <w:br/>
        <w:t xml:space="preserve">«Yo les bautizo con agua,</w:t>
        <w:br/>
        <w:t xml:space="preserve">pero está por llegar uno con más poder que yo,</w:t>
        <w:br/>
        <w:t xml:space="preserve">y yo no soy digno de desatar las correas de sus sandalias.</w:t>
        <w:br/>
        <w:t xml:space="preserve">Él les bautizará con el Espíritu Santo y el fuego.»</w:t>
      </w:r>
    </w:p>
    <w:p xmlns:w14="http://schemas.microsoft.com/office/word/2010/wordml" xmlns:w="http://schemas.openxmlformats.org/wordprocessingml/2006/main" w14:paraId="019F1A58" w14:textId="4FC2572B" w:rsidR="007C45A7" w:rsidRDefault="007C45A7" w:rsidP="007C45A7">
      <w:pPr>
        <w:spacing w:line="240" w:lineRule="auto"/>
        <w:rPr>
          <w:rFonts w:ascii="Calibri" w:eastAsia="Calibri" w:hAnsi="Calibri" w:cs="Calibri"/>
        </w:rPr>
      </w:pPr>
    </w:p>
    <w:p w14:paraId="41C21292" w14:textId="283F7B68" w:rsidR="00F11B5D" w:rsidRDefault="007C45A7" w:rsidP="00DC170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día fue bautizado también Jesús entre el pueblo</w:t>
        <w:br/>
        <w:t xml:space="preserve">que venía a recibir el bautismo. Y mientras estaba en oración,</w:t>
        <w:br/>
        <w:t xml:space="preserve">se abrieron los cielos: el Espíritu Santo bajó sobre él y</w:t>
        <w:br/>
        <w:t xml:space="preserve">se manifestó exteriormente en forma de paloma,</w:t>
        <w:br/>
        <w:t xml:space="preserve">y del cielo vino una voz:</w:t>
        <w:br/>
        <w:t xml:space="preserve">«Tú eres mi Hijo,</w:t>
        <w:br/>
        <w:t xml:space="preserve">hoy te he dado la vida.»</w:t>
      </w:r>
    </w:p>
    <w:p xmlns:w14="http://schemas.microsoft.com/office/word/2010/wordml" xmlns:w="http://schemas.openxmlformats.org/wordprocessingml/2006/main" w14:paraId="41C2129A" w14:textId="77777777" w:rsidR="00F11B5D" w:rsidRDefault="00F11B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C2129B" w14:textId="77777777" w:rsidR="00F11B5D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Intercesión </w:t>
      </w:r>
    </w:p>
    <w:p w14:paraId="41C2129C" w14:textId="3A1CDF1A" w:rsidR="00F11B5D" w:rsidRDefault="007F01E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Que, en el consuelo de nuestra verdadera identidad como hijos e hijas amados por Dios, contribuyamos generosamente al llamado anual de nuestra diócesis.</w:t>
      </w:r>
    </w:p>
    <w:p xmlns:w14="http://schemas.microsoft.com/office/word/2010/wordml" xmlns:w="http://schemas.openxmlformats.org/wordprocessingml/2006/main" w14:paraId="41C2129D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41C2129E" w14:textId="77777777" w:rsidR="00F11B5D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Texto para el anuncio del boletín</w:t>
      </w:r>
    </w:p>
    <w:p xmlns:w14="http://schemas.microsoft.com/office/word/2010/wordml" xmlns:w="http://schemas.openxmlformats.org/wordprocessingml/2006/main" w14:paraId="14D5CD2F" w14:textId="448A3E29" w:rsidR="00526A4D" w:rsidRDefault="00526A4D">
      <w:pPr>
        <w:spacing w:line="240" w:lineRule="auto"/>
        <w:rPr>
          <w:rFonts w:ascii="Calibri" w:eastAsia="Calibri" w:hAnsi="Calibri" w:cs="Calibri"/>
        </w:rPr>
      </w:pPr>
    </w:p>
    <w:p w14:paraId="0B006720" w14:textId="20C67D75" w:rsidR="00C209A0" w:rsidRDefault="00013B1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Jesús nunca pecó. Entonces, ¿por qué recibió el bautismo?</w:t>
        <w:br/>
        <w:br/>
        <w:t xml:space="preserve">Para estar cerca de nosotros. En vez de que las aguas hayan limpiado a Jesús del pecado original, podemos pensar en la inmersión de Jesús en el río Jordán como </w:t>
      </w:r>
      <w:r w:rsidR="00C209A0">
        <w:rPr>
          <w:rFonts w:ascii="Calibri" w:eastAsia="Calibri" w:hAnsi="Calibri" w:cs="Calibri"/>
          <w:i/>
          <w:iCs/>
        </w:rPr>
        <w:t xml:space="preserve">Él</w:t>
      </w:r>
      <w:r>
        <w:rPr>
          <w:rFonts w:ascii="Calibri" w:eastAsia="Calibri" w:hAnsi="Calibri" w:cs="Calibri"/>
        </w:rPr>
        <w:t xml:space="preserve"> bautizando </w:t>
      </w:r>
      <w:r w:rsidRPr="00013B1E">
        <w:rPr>
          <w:rFonts w:ascii="Calibri" w:eastAsia="Calibri" w:hAnsi="Calibri" w:cs="Calibri"/>
          <w:i/>
          <w:iCs/>
        </w:rPr>
        <w:t xml:space="preserve">al agua. </w:t>
      </w:r>
      <w:r>
        <w:rPr>
          <w:rFonts w:ascii="Calibri" w:eastAsia="Calibri" w:hAnsi="Calibri" w:cs="Calibri"/>
        </w:rPr>
        <w:t xml:space="preserve">Al tomar parte en este ritual, Jesús lo eleva. Lo lleva al nivel de un sacramento, un momento en que sabemos que Él estará presente, a través del cual podemos encontrarlo. Eso es lo que sucedió cuando cada uno de nosotros recibió el bautismo. Nos convertimos en hermanos y hermanas de Cristo.</w:t>
      </w:r>
    </w:p>
    <w:p xmlns:w14="http://schemas.microsoft.com/office/word/2010/wordml" xmlns:w="http://schemas.openxmlformats.org/wordprocessingml/2006/main" w14:paraId="50A2BE80" w14:textId="0E730FC4" w:rsidR="00C209A0" w:rsidRDefault="00C209A0">
      <w:pPr>
        <w:spacing w:line="240" w:lineRule="auto"/>
        <w:rPr>
          <w:rFonts w:ascii="Calibri" w:eastAsia="Calibri" w:hAnsi="Calibri" w:cs="Calibri"/>
        </w:rPr>
      </w:pPr>
    </w:p>
    <w:p w14:paraId="23C57AAD" w14:textId="5EA7CC39" w:rsidR="00EA735F" w:rsidRDefault="00C209A0" w:rsidP="00EA735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 si estamos unidos con Jesús en el bautismo, entonces lo que Él escuchó al volver a la orilla también se aplica a nosotros: «Tú eres mi hijo, hoy te he dado la vida.» A través del bautismo, nos convertimos en hijos e hijas de Dios. ¡Esta es nuestra verdadera identidad!</w:t>
      </w:r>
    </w:p>
    <w:p xmlns:w14="http://schemas.microsoft.com/office/word/2010/wordml" xmlns:w="http://schemas.openxmlformats.org/wordprocessingml/2006/main" w14:paraId="66528A5C" w14:textId="0792DB98" w:rsidR="00EA735F" w:rsidRDefault="00EA735F" w:rsidP="00EA735F">
      <w:pPr>
        <w:spacing w:line="240" w:lineRule="auto"/>
        <w:rPr>
          <w:rFonts w:ascii="Calibri" w:eastAsia="Calibri" w:hAnsi="Calibri" w:cs="Calibri"/>
        </w:rPr>
      </w:pPr>
    </w:p>
    <w:p w14:paraId="4120FCF2" w14:textId="70E9719F" w:rsidR="00F42F3E" w:rsidRDefault="00EA735F" w:rsidP="007F01E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Acordarnos de nuestra identidad (por ejemplo, cuando nos persignamos con agua bendita) transforma la manera en que vivimos. Que Dios sea nuestro Padre significa que nuestra vida es un regalo. Y significa que Él nos recibe en su obra de generosidad y amor. ¿Cómo cambia esto nuestra disposición para ayudar </w:t>
      </w:r>
      <w:r w:rsidR="00B332B7">
        <w:rPr>
          <w:rFonts w:ascii="Calibri" w:eastAsia="Calibri" w:hAnsi="Calibri" w:cs="Calibri"/>
        </w:rPr>
        <w:lastRenderedPageBreak/>
        <w:t xml:space="preserve">a nuestra comunidad parroquial? ¿Para donar tiempo y talento? ¿Para apoyar la </w:t>
      </w:r>
      <w:r w:rsidR="00E043FA" w:rsidRPr="007C50D7">
        <w:rPr>
          <w:rFonts w:ascii="Calibri" w:eastAsia="Calibri" w:hAnsi="Calibri" w:cs="Calibri"/>
          <w:i/>
          <w:iCs/>
        </w:rPr>
        <w:t xml:space="preserve">Campaña de Ministerios Católicos</w:t>
      </w:r>
      <w:r w:rsidR="00B332B7">
        <w:rPr>
          <w:rFonts w:ascii="Calibri" w:eastAsia="Calibri" w:hAnsi="Calibri" w:cs="Calibri"/>
        </w:rPr>
        <w:t xml:space="preserve">? ¡Oremos sobre esto y veamos qué sucede!</w:t>
      </w:r>
    </w:p>
    <w:p xmlns:w14="http://schemas.microsoft.com/office/word/2010/wordml" xmlns:w="http://schemas.openxmlformats.org/wordprocessingml/2006/main" w14:paraId="2736E250" w14:textId="66C43725" w:rsidR="005062C8" w:rsidRDefault="005062C8" w:rsidP="00F42F3E">
      <w:pPr>
        <w:spacing w:line="240" w:lineRule="auto"/>
        <w:rPr>
          <w:rFonts w:ascii="Calibri" w:eastAsia="Calibri" w:hAnsi="Calibri" w:cs="Calibri"/>
        </w:rPr>
      </w:pPr>
    </w:p>
    <w:p w14:paraId="7D402363" w14:textId="40131F94" w:rsidR="005062C8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Texto para el anuncio desde el púlpito </w:t>
      </w:r>
    </w:p>
    <w:p xmlns:w14="http://schemas.microsoft.com/office/word/2010/wordml" xmlns:w="http://schemas.openxmlformats.org/wordprocessingml/2006/main" w14:paraId="41C212A6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07663302" w14:textId="15499218" w:rsidR="00E31478" w:rsidRDefault="007C1E03" w:rsidP="00E3147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Hoy celebramos el bautismo de Jesús. Al aceptar nuestra identidad como hijos e hijas amados de Dios, consideremos que quizá Nuestro Padre Celestial nos llama a participar en el trabajo de Cristo mediante la contribución a nuestra </w:t>
      </w:r>
      <w:r w:rsidR="008D53EC" w:rsidRPr="007C50D7">
        <w:rPr>
          <w:rFonts w:ascii="Calibri" w:eastAsia="Calibri" w:hAnsi="Calibri" w:cs="Calibri"/>
          <w:i/>
          <w:iCs/>
        </w:rPr>
        <w:t xml:space="preserve">Campaña de Ministerios Católicos</w:t>
      </w:r>
      <w:r>
        <w:rPr>
          <w:rFonts w:ascii="Calibri" w:eastAsia="Calibri" w:hAnsi="Calibri" w:cs="Calibri"/>
        </w:rPr>
        <w:t xml:space="preserve">.</w:t>
      </w:r>
      <w:r>
        <w:rPr>
          <w:rFonts w:ascii="Calibri" w:eastAsia="Calibri" w:hAnsi="Calibri" w:cs="Calibri"/>
        </w:rPr>
        <w:t>.</w:t>
      </w:r>
    </w:p>
    <w:p xmlns:w14="http://schemas.microsoft.com/office/word/2010/wordml" xmlns:w="http://schemas.openxmlformats.org/wordprocessingml/2006/main" w14:paraId="41C212A8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130672A2" w14:textId="77777777" w:rsidR="00F64C9E" w:rsidRDefault="00F64C9E" w:rsidP="00F64C9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Publicación/contenido para redes sociales </w:t>
      </w:r>
    </w:p>
    <w:p xmlns:w14="http://schemas.microsoft.com/office/word/2010/wordml" xmlns:w="http://schemas.openxmlformats.org/wordprocessingml/2006/main" w14:paraId="7968702A" w14:textId="77777777" w:rsidR="00F64C9E" w:rsidRDefault="00F64C9E" w:rsidP="00F64C9E">
      <w:pPr>
        <w:spacing w:line="240" w:lineRule="auto"/>
        <w:rPr>
          <w:rFonts w:ascii="Calibri" w:eastAsia="Calibri" w:hAnsi="Calibri" w:cs="Calibri"/>
        </w:rPr>
      </w:pPr>
    </w:p>
    <w:p w14:paraId="57D06FC6" w14:textId="76E6FDC8" w:rsidR="007B5D1F" w:rsidRPr="008D53EC" w:rsidRDefault="00F64C9E" w:rsidP="00F64C9E">
      <w:pPr>
        <w:spacing w:line="240" w:lineRule="auto"/>
        <w:rPr>
          <w:rFonts w:ascii="Calibri" w:eastAsia="Calibri" w:hAnsi="Calibri" w:cs="Calibri"/>
        </w:rPr>
      </w:pPr>
      <w:r w:rsidRPr="008D53EC">
        <w:rPr>
          <w:rFonts w:ascii="Calibri" w:eastAsia="Calibri" w:hAnsi="Calibri" w:cs="Calibri"/>
          <w:u w:val="single"/>
        </w:rPr>
        <w:t xml:space="preserve">Foto</w:t>
      </w:r>
      <w:r w:rsidR="008D53EC" w:rsidRPr="008D53EC">
        <w:rPr>
          <w:rFonts w:ascii="Calibri" w:eastAsia="Calibri" w:hAnsi="Calibri" w:cs="Calibri"/>
        </w:rPr>
        <w:t xml:space="preserve">: Persona/bebé que recibe el bautismo.</w:t>
      </w:r>
    </w:p>
    <w:p w14:paraId="5C8E3C2D" w14:textId="4FD943E0" w:rsidR="00F64C9E" w:rsidRPr="008D53EC" w:rsidRDefault="007B5D1F" w:rsidP="00F64C9E">
      <w:pPr>
        <w:spacing w:line="240" w:lineRule="auto"/>
        <w:rPr>
          <w:rFonts w:ascii="Calibri" w:eastAsia="Calibri" w:hAnsi="Calibri" w:cs="Calibri"/>
        </w:rPr>
      </w:pPr>
      <w:r w:rsidRPr="008D53EC">
        <w:rPr>
          <w:rFonts w:ascii="Calibri" w:eastAsia="Calibri" w:hAnsi="Calibri" w:cs="Calibri"/>
        </w:rPr>
        <w:t xml:space="preserve">Leyenda: Somos hijos e hijas de Dios. ¡Esta es nuestra verdadera identidad!</w:t>
      </w:r>
    </w:p>
    <w:p xmlns:w14="http://schemas.microsoft.com/office/word/2010/wordml" xmlns:w="http://schemas.openxmlformats.org/wordprocessingml/2006/main" w14:paraId="4AFD9FA5" w14:textId="77777777" w:rsidR="00F64C9E" w:rsidRPr="008D53EC" w:rsidRDefault="00F64C9E" w:rsidP="00F64C9E">
      <w:pPr>
        <w:spacing w:line="240" w:lineRule="auto"/>
        <w:rPr>
          <w:rFonts w:ascii="Calibri" w:eastAsia="Calibri" w:hAnsi="Calibri" w:cs="Calibri"/>
        </w:rPr>
      </w:pPr>
    </w:p>
    <w:p w14:paraId="3F0DE491" w14:textId="255EE668" w:rsidR="00F64C9E" w:rsidRDefault="00F64C9E" w:rsidP="00F76A3C">
      <w:pPr>
        <w:spacing w:line="240" w:lineRule="auto"/>
        <w:rPr>
          <w:rFonts w:ascii="Calibri" w:eastAsia="Calibri" w:hAnsi="Calibri" w:cs="Calibri"/>
        </w:rPr>
      </w:pPr>
      <w:r w:rsidRPr="00F64C9E">
        <w:rPr>
          <w:rFonts w:ascii="Calibri" w:eastAsia="Calibri" w:hAnsi="Calibri" w:cs="Calibri"/>
          <w:u w:val="single"/>
        </w:rPr>
        <w:t xml:space="preserve">Texto</w:t>
      </w:r>
      <w:r>
        <w:rPr>
          <w:rFonts w:ascii="Calibri" w:eastAsia="Calibri" w:hAnsi="Calibri" w:cs="Calibri"/>
        </w:rPr>
        <w:t xml:space="preserve">: ¡A través del bautismo, cada uno de nosotros es un hijo o hija amado de Dios! Agradezcan a Dios por el regalo de este día y reflexionen sobre cómo Él podría estarles pidiendo ayuda para construir Su reino… ¡Quizás apoyando a nuestra </w:t>
      </w:r>
      <w:r w:rsidR="008D53EC" w:rsidRPr="007C50D7">
        <w:rPr>
          <w:rFonts w:ascii="Calibri" w:eastAsia="Calibri" w:hAnsi="Calibri" w:cs="Calibri"/>
          <w:i/>
          <w:iCs/>
        </w:rPr>
        <w:t xml:space="preserve">Campaña de Ministerios Católicos</w:t>
      </w:r>
      <w:r w:rsidRPr="00F64C9E">
        <w:rPr>
          <w:rFonts w:ascii="Calibri" w:eastAsia="Calibri" w:hAnsi="Calibri" w:cs="Calibri"/>
          <w:u w:val="single"/>
        </w:rPr>
        <w:t xml:space="preserve">!</w:t>
      </w:r>
      <w:r w:rsidR="007F01EF">
        <w:rPr>
          <w:rFonts w:ascii="Calibri" w:eastAsia="Calibri" w:hAnsi="Calibri" w:cs="Calibri"/>
        </w:rPr>
        <w:t>!</w:t>
      </w:r>
      <w:r w:rsidR="00F76A3C">
        <w:rPr>
          <w:rFonts w:ascii="Calibri" w:eastAsia="Calibri" w:hAnsi="Calibri" w:cs="Calibri"/>
        </w:rPr>
        <w:t xml:space="preserve"> </w:t>
      </w:r>
    </w:p>
    <w:sectPr w:rsidR="00F64C9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B041C"/>
    <w:multiLevelType w:val="multilevel"/>
    <w:tmpl w:val="C180F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D"/>
    <w:rsid w:val="00013B1E"/>
    <w:rsid w:val="0015660B"/>
    <w:rsid w:val="0019599C"/>
    <w:rsid w:val="003074CE"/>
    <w:rsid w:val="003A7FE9"/>
    <w:rsid w:val="003D7819"/>
    <w:rsid w:val="0049261A"/>
    <w:rsid w:val="005062C8"/>
    <w:rsid w:val="00526A4D"/>
    <w:rsid w:val="005D5FD9"/>
    <w:rsid w:val="00715AC5"/>
    <w:rsid w:val="007B5D1F"/>
    <w:rsid w:val="007C1E03"/>
    <w:rsid w:val="007C45A7"/>
    <w:rsid w:val="007C50D7"/>
    <w:rsid w:val="007F01EF"/>
    <w:rsid w:val="008202D7"/>
    <w:rsid w:val="008D53EC"/>
    <w:rsid w:val="009928ED"/>
    <w:rsid w:val="009A6E9C"/>
    <w:rsid w:val="009B719F"/>
    <w:rsid w:val="00A15EB6"/>
    <w:rsid w:val="00B332B7"/>
    <w:rsid w:val="00C209A0"/>
    <w:rsid w:val="00CB4154"/>
    <w:rsid w:val="00D40F2F"/>
    <w:rsid w:val="00DC1707"/>
    <w:rsid w:val="00DE0281"/>
    <w:rsid w:val="00E021F4"/>
    <w:rsid w:val="00E043FA"/>
    <w:rsid w:val="00E07005"/>
    <w:rsid w:val="00E31478"/>
    <w:rsid w:val="00EA735F"/>
    <w:rsid w:val="00F11B5D"/>
    <w:rsid w:val="00F332C4"/>
    <w:rsid w:val="00F36CD3"/>
    <w:rsid w:val="00F42F3E"/>
    <w:rsid w:val="00F64C9E"/>
    <w:rsid w:val="00F76A3C"/>
    <w:rsid w:val="00F97A3E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127E"/>
  <w15:docId w15:val="{2C88128A-4F16-4147-A4FE-4E636E9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498F3-054C-402E-AA97-035D52F2D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DB939-4B94-460F-8B1C-1F19B625B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28096-C699-42EC-8C9F-837CF9023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Michelle N. Mesiano</cp:lastModifiedBy>
  <cp:revision>7</cp:revision>
  <dcterms:created xsi:type="dcterms:W3CDTF">2021-12-08T18:21:00Z</dcterms:created>
  <dcterms:modified xsi:type="dcterms:W3CDTF">2021-12-10T19:47:00Z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