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D1BD7" w14:textId="1A99F2B5" w:rsidR="006A4277" w:rsidRDefault="006A4277" w:rsidP="006A4277">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FEB 19-20, 2022</w:t>
      </w:r>
    </w:p>
    <w:p w14:paraId="4F51D58E" w14:textId="77777777" w:rsidR="006A4277" w:rsidRDefault="006A4277" w:rsidP="006A4277">
      <w:pPr>
        <w:spacing w:line="240" w:lineRule="auto"/>
        <w:jc w:val="center"/>
        <w:rPr>
          <w:rFonts w:ascii="Calibri" w:eastAsia="Calibri" w:hAnsi="Calibri" w:cs="Calibri"/>
        </w:rPr>
      </w:pPr>
      <w:r>
        <w:rPr>
          <w:rFonts w:ascii="Calibri" w:eastAsia="Calibri" w:hAnsi="Calibri" w:cs="Calibri"/>
        </w:rPr>
        <w:t>Seventh Sunday in Ordinary Time</w:t>
      </w:r>
    </w:p>
    <w:p w14:paraId="117A893F" w14:textId="77777777" w:rsidR="006A4277" w:rsidRDefault="006A4277" w:rsidP="006A4277">
      <w:pPr>
        <w:spacing w:line="240" w:lineRule="auto"/>
        <w:rPr>
          <w:rFonts w:ascii="Calibri" w:eastAsia="Calibri" w:hAnsi="Calibri" w:cs="Calibri"/>
          <w:b/>
          <w:sz w:val="28"/>
          <w:szCs w:val="28"/>
        </w:rPr>
      </w:pPr>
    </w:p>
    <w:p w14:paraId="24EFF581" w14:textId="77777777" w:rsidR="006A4277" w:rsidRDefault="006A4277" w:rsidP="006A4277">
      <w:pPr>
        <w:spacing w:line="240" w:lineRule="auto"/>
        <w:rPr>
          <w:rFonts w:ascii="Calibri" w:eastAsia="Calibri" w:hAnsi="Calibri" w:cs="Calibri"/>
          <w:b/>
          <w:sz w:val="28"/>
          <w:szCs w:val="28"/>
        </w:rPr>
      </w:pPr>
      <w:r>
        <w:rPr>
          <w:rFonts w:ascii="Calibri" w:eastAsia="Calibri" w:hAnsi="Calibri" w:cs="Calibri"/>
          <w:b/>
          <w:sz w:val="28"/>
          <w:szCs w:val="28"/>
        </w:rPr>
        <w:t>Gospel reading (Lectionary 81)</w:t>
      </w:r>
    </w:p>
    <w:p w14:paraId="24AA1182" w14:textId="77777777" w:rsidR="006A4277" w:rsidRDefault="006A4277" w:rsidP="006A4277">
      <w:pPr>
        <w:spacing w:line="240" w:lineRule="auto"/>
        <w:rPr>
          <w:rFonts w:ascii="Calibri" w:eastAsia="Calibri" w:hAnsi="Calibri" w:cs="Calibri"/>
        </w:rPr>
      </w:pPr>
      <w:r>
        <w:rPr>
          <w:rFonts w:ascii="Calibri" w:eastAsia="Calibri" w:hAnsi="Calibri" w:cs="Calibri"/>
        </w:rPr>
        <w:t>Lk 6:27-38</w:t>
      </w:r>
    </w:p>
    <w:p w14:paraId="2B6E722F" w14:textId="77777777" w:rsidR="006A4277" w:rsidRDefault="006A4277" w:rsidP="006A4277">
      <w:pPr>
        <w:spacing w:line="240" w:lineRule="auto"/>
        <w:rPr>
          <w:rFonts w:ascii="Calibri" w:eastAsia="Calibri" w:hAnsi="Calibri" w:cs="Calibri"/>
        </w:rPr>
      </w:pPr>
    </w:p>
    <w:p w14:paraId="471F3344" w14:textId="77777777" w:rsidR="006A4277" w:rsidRDefault="006A4277" w:rsidP="006A4277">
      <w:pPr>
        <w:spacing w:line="240" w:lineRule="auto"/>
        <w:rPr>
          <w:rFonts w:ascii="Calibri" w:eastAsia="Calibri" w:hAnsi="Calibri" w:cs="Calibri"/>
        </w:rPr>
      </w:pPr>
      <w:r>
        <w:rPr>
          <w:rFonts w:ascii="Calibri" w:eastAsia="Calibri" w:hAnsi="Calibri" w:cs="Calibri"/>
        </w:rPr>
        <w:t>Jesus said to his disciples:</w:t>
      </w:r>
      <w:r>
        <w:rPr>
          <w:rFonts w:ascii="Calibri" w:eastAsia="Calibri" w:hAnsi="Calibri" w:cs="Calibri"/>
        </w:rPr>
        <w:br/>
        <w:t>“To you who hear I say,</w:t>
      </w:r>
      <w:r>
        <w:rPr>
          <w:rFonts w:ascii="Calibri" w:eastAsia="Calibri" w:hAnsi="Calibri" w:cs="Calibri"/>
        </w:rPr>
        <w:br/>
        <w:t>love your enemies, do good to those who hate you,</w:t>
      </w:r>
      <w:r>
        <w:rPr>
          <w:rFonts w:ascii="Calibri" w:eastAsia="Calibri" w:hAnsi="Calibri" w:cs="Calibri"/>
        </w:rPr>
        <w:br/>
        <w:t>bless those who curse you, pray for those who mistreat you.</w:t>
      </w:r>
      <w:r>
        <w:rPr>
          <w:rFonts w:ascii="Calibri" w:eastAsia="Calibri" w:hAnsi="Calibri" w:cs="Calibri"/>
        </w:rPr>
        <w:br/>
        <w:t>To the person who strikes you on one cheek,</w:t>
      </w:r>
      <w:r>
        <w:rPr>
          <w:rFonts w:ascii="Calibri" w:eastAsia="Calibri" w:hAnsi="Calibri" w:cs="Calibri"/>
        </w:rPr>
        <w:br/>
        <w:t>offer the other one as well,</w:t>
      </w:r>
      <w:r>
        <w:rPr>
          <w:rFonts w:ascii="Calibri" w:eastAsia="Calibri" w:hAnsi="Calibri" w:cs="Calibri"/>
        </w:rPr>
        <w:br/>
        <w:t>and from the person who takes your cloak,</w:t>
      </w:r>
      <w:r>
        <w:rPr>
          <w:rFonts w:ascii="Calibri" w:eastAsia="Calibri" w:hAnsi="Calibri" w:cs="Calibri"/>
        </w:rPr>
        <w:br/>
        <w:t>do not withhold even your tunic.</w:t>
      </w:r>
      <w:r>
        <w:rPr>
          <w:rFonts w:ascii="Calibri" w:eastAsia="Calibri" w:hAnsi="Calibri" w:cs="Calibri"/>
        </w:rPr>
        <w:br/>
        <w:t>Give to everyone who asks of you,</w:t>
      </w:r>
      <w:r>
        <w:rPr>
          <w:rFonts w:ascii="Calibri" w:eastAsia="Calibri" w:hAnsi="Calibri" w:cs="Calibri"/>
        </w:rPr>
        <w:br/>
        <w:t>and from the one who takes what is yours do not demand it back.</w:t>
      </w:r>
      <w:r>
        <w:rPr>
          <w:rFonts w:ascii="Calibri" w:eastAsia="Calibri" w:hAnsi="Calibri" w:cs="Calibri"/>
        </w:rPr>
        <w:br/>
        <w:t>Do to others as you would have them do to you.</w:t>
      </w:r>
      <w:r>
        <w:rPr>
          <w:rFonts w:ascii="Calibri" w:eastAsia="Calibri" w:hAnsi="Calibri" w:cs="Calibri"/>
        </w:rPr>
        <w:br/>
        <w:t>For if you love those who love you,</w:t>
      </w:r>
      <w:r>
        <w:rPr>
          <w:rFonts w:ascii="Calibri" w:eastAsia="Calibri" w:hAnsi="Calibri" w:cs="Calibri"/>
        </w:rPr>
        <w:br/>
        <w:t>what credit is that to you?</w:t>
      </w:r>
      <w:r>
        <w:rPr>
          <w:rFonts w:ascii="Calibri" w:eastAsia="Calibri" w:hAnsi="Calibri" w:cs="Calibri"/>
        </w:rPr>
        <w:br/>
        <w:t>Even sinners love those who love them.</w:t>
      </w:r>
      <w:r>
        <w:rPr>
          <w:rFonts w:ascii="Calibri" w:eastAsia="Calibri" w:hAnsi="Calibri" w:cs="Calibri"/>
        </w:rPr>
        <w:br/>
        <w:t>And if you do good to those who do good to you,</w:t>
      </w:r>
      <w:r>
        <w:rPr>
          <w:rFonts w:ascii="Calibri" w:eastAsia="Calibri" w:hAnsi="Calibri" w:cs="Calibri"/>
        </w:rPr>
        <w:br/>
        <w:t>what credit is that to you?</w:t>
      </w:r>
      <w:r>
        <w:rPr>
          <w:rFonts w:ascii="Calibri" w:eastAsia="Calibri" w:hAnsi="Calibri" w:cs="Calibri"/>
        </w:rPr>
        <w:br/>
        <w:t>Even sinners do the same.</w:t>
      </w:r>
      <w:r>
        <w:rPr>
          <w:rFonts w:ascii="Calibri" w:eastAsia="Calibri" w:hAnsi="Calibri" w:cs="Calibri"/>
        </w:rPr>
        <w:br/>
        <w:t>If you lend money to those from whom you expect repayment,</w:t>
      </w:r>
      <w:r>
        <w:rPr>
          <w:rFonts w:ascii="Calibri" w:eastAsia="Calibri" w:hAnsi="Calibri" w:cs="Calibri"/>
        </w:rPr>
        <w:br/>
        <w:t>what credit is that to you?</w:t>
      </w:r>
      <w:r>
        <w:rPr>
          <w:rFonts w:ascii="Calibri" w:eastAsia="Calibri" w:hAnsi="Calibri" w:cs="Calibri"/>
        </w:rPr>
        <w:br/>
        <w:t>Even sinners lend to sinners,</w:t>
      </w:r>
      <w:r>
        <w:rPr>
          <w:rFonts w:ascii="Calibri" w:eastAsia="Calibri" w:hAnsi="Calibri" w:cs="Calibri"/>
        </w:rPr>
        <w:br/>
        <w:t>and get back the same amount.</w:t>
      </w:r>
      <w:r>
        <w:rPr>
          <w:rFonts w:ascii="Calibri" w:eastAsia="Calibri" w:hAnsi="Calibri" w:cs="Calibri"/>
        </w:rPr>
        <w:br/>
        <w:t xml:space="preserve">But rather, love your enemies and do good to them, </w:t>
      </w:r>
      <w:r>
        <w:rPr>
          <w:rFonts w:ascii="Calibri" w:eastAsia="Calibri" w:hAnsi="Calibri" w:cs="Calibri"/>
        </w:rPr>
        <w:br/>
        <w:t>and lend expecting nothing back;</w:t>
      </w:r>
      <w:r>
        <w:rPr>
          <w:rFonts w:ascii="Calibri" w:eastAsia="Calibri" w:hAnsi="Calibri" w:cs="Calibri"/>
        </w:rPr>
        <w:br/>
        <w:t>and your reward will be great</w:t>
      </w:r>
      <w:r>
        <w:rPr>
          <w:rFonts w:ascii="Calibri" w:eastAsia="Calibri" w:hAnsi="Calibri" w:cs="Calibri"/>
        </w:rPr>
        <w:br/>
        <w:t>and you will be children of the Most High,</w:t>
      </w:r>
      <w:r>
        <w:rPr>
          <w:rFonts w:ascii="Calibri" w:eastAsia="Calibri" w:hAnsi="Calibri" w:cs="Calibri"/>
        </w:rPr>
        <w:br/>
        <w:t>for he himself is kind to the ungrateful and the wicked.</w:t>
      </w:r>
      <w:r>
        <w:rPr>
          <w:rFonts w:ascii="Calibri" w:eastAsia="Calibri" w:hAnsi="Calibri" w:cs="Calibri"/>
        </w:rPr>
        <w:br/>
        <w:t>Be merciful, just as your Father is merciful.</w:t>
      </w:r>
      <w:r>
        <w:rPr>
          <w:rFonts w:ascii="Calibri" w:eastAsia="Calibri" w:hAnsi="Calibri" w:cs="Calibri"/>
        </w:rPr>
        <w:br/>
      </w:r>
      <w:r>
        <w:rPr>
          <w:rFonts w:ascii="Calibri" w:eastAsia="Calibri" w:hAnsi="Calibri" w:cs="Calibri"/>
        </w:rPr>
        <w:br/>
        <w:t>“Stop judging and you will not be judged.</w:t>
      </w:r>
      <w:r>
        <w:rPr>
          <w:rFonts w:ascii="Calibri" w:eastAsia="Calibri" w:hAnsi="Calibri" w:cs="Calibri"/>
        </w:rPr>
        <w:br/>
        <w:t>Stop condemning and you will not be condemned.</w:t>
      </w:r>
      <w:r>
        <w:rPr>
          <w:rFonts w:ascii="Calibri" w:eastAsia="Calibri" w:hAnsi="Calibri" w:cs="Calibri"/>
        </w:rPr>
        <w:br/>
        <w:t>Forgive and you will be forgiven.</w:t>
      </w:r>
      <w:r>
        <w:rPr>
          <w:rFonts w:ascii="Calibri" w:eastAsia="Calibri" w:hAnsi="Calibri" w:cs="Calibri"/>
        </w:rPr>
        <w:br/>
        <w:t>Give, and gifts will be given to you;</w:t>
      </w:r>
      <w:r>
        <w:rPr>
          <w:rFonts w:ascii="Calibri" w:eastAsia="Calibri" w:hAnsi="Calibri" w:cs="Calibri"/>
        </w:rPr>
        <w:br/>
        <w:t>a good measure, packed together, shaken down, and overflowing,</w:t>
      </w:r>
      <w:r>
        <w:rPr>
          <w:rFonts w:ascii="Calibri" w:eastAsia="Calibri" w:hAnsi="Calibri" w:cs="Calibri"/>
        </w:rPr>
        <w:br/>
        <w:t>will be poured into your lap.</w:t>
      </w:r>
      <w:r>
        <w:rPr>
          <w:rFonts w:ascii="Calibri" w:eastAsia="Calibri" w:hAnsi="Calibri" w:cs="Calibri"/>
        </w:rPr>
        <w:br/>
        <w:t>For the measure with which you measure</w:t>
      </w:r>
      <w:r>
        <w:rPr>
          <w:rFonts w:ascii="Calibri" w:eastAsia="Calibri" w:hAnsi="Calibri" w:cs="Calibri"/>
        </w:rPr>
        <w:br/>
        <w:t>will in return be measured out to you.</w:t>
      </w:r>
    </w:p>
    <w:p w14:paraId="12FE8867" w14:textId="77777777" w:rsidR="006A4277" w:rsidRDefault="006A4277" w:rsidP="006A4277">
      <w:pPr>
        <w:spacing w:line="240" w:lineRule="auto"/>
        <w:rPr>
          <w:rFonts w:ascii="Calibri" w:eastAsia="Calibri" w:hAnsi="Calibri" w:cs="Calibri"/>
          <w:b/>
          <w:sz w:val="28"/>
          <w:szCs w:val="28"/>
        </w:rPr>
      </w:pPr>
    </w:p>
    <w:p w14:paraId="772CB4DB" w14:textId="77777777" w:rsidR="006846F9" w:rsidRDefault="006846F9" w:rsidP="006A4277">
      <w:pPr>
        <w:spacing w:line="240" w:lineRule="auto"/>
        <w:rPr>
          <w:rFonts w:ascii="Calibri" w:eastAsia="Calibri" w:hAnsi="Calibri" w:cs="Calibri"/>
          <w:b/>
          <w:sz w:val="28"/>
          <w:szCs w:val="28"/>
        </w:rPr>
      </w:pPr>
    </w:p>
    <w:p w14:paraId="262B9317" w14:textId="77777777" w:rsidR="006846F9" w:rsidRDefault="006846F9" w:rsidP="006A4277">
      <w:pPr>
        <w:spacing w:line="240" w:lineRule="auto"/>
        <w:rPr>
          <w:rFonts w:ascii="Calibri" w:eastAsia="Calibri" w:hAnsi="Calibri" w:cs="Calibri"/>
          <w:b/>
          <w:sz w:val="28"/>
          <w:szCs w:val="28"/>
        </w:rPr>
      </w:pPr>
    </w:p>
    <w:p w14:paraId="49C3A2F2" w14:textId="0923316B" w:rsidR="006A4277" w:rsidRDefault="006A4277" w:rsidP="006A4277">
      <w:pPr>
        <w:spacing w:line="240" w:lineRule="auto"/>
        <w:rPr>
          <w:rFonts w:ascii="Calibri" w:eastAsia="Calibri" w:hAnsi="Calibri" w:cs="Calibri"/>
          <w:b/>
          <w:sz w:val="28"/>
          <w:szCs w:val="28"/>
        </w:rPr>
      </w:pPr>
      <w:r>
        <w:rPr>
          <w:rFonts w:ascii="Calibri" w:eastAsia="Calibri" w:hAnsi="Calibri" w:cs="Calibri"/>
          <w:b/>
          <w:sz w:val="28"/>
          <w:szCs w:val="28"/>
        </w:rPr>
        <w:t xml:space="preserve">Intercession </w:t>
      </w:r>
    </w:p>
    <w:p w14:paraId="714EFB59" w14:textId="43108904" w:rsidR="006A4277" w:rsidRDefault="006A4277" w:rsidP="006A4277">
      <w:pPr>
        <w:spacing w:line="240" w:lineRule="auto"/>
        <w:rPr>
          <w:rFonts w:ascii="Calibri" w:eastAsia="Calibri" w:hAnsi="Calibri" w:cs="Calibri"/>
        </w:rPr>
      </w:pPr>
      <w:r>
        <w:rPr>
          <w:rFonts w:ascii="Calibri" w:eastAsia="Calibri" w:hAnsi="Calibri" w:cs="Calibri"/>
        </w:rPr>
        <w:t xml:space="preserve">For our </w:t>
      </w:r>
      <w:r w:rsidR="000934F1">
        <w:rPr>
          <w:rFonts w:ascii="Calibri" w:eastAsia="Calibri" w:hAnsi="Calibri" w:cs="Calibri"/>
        </w:rPr>
        <w:t>diocesan Catholic Ministry Appeal</w:t>
      </w:r>
      <w:r>
        <w:rPr>
          <w:rFonts w:ascii="Calibri" w:eastAsia="Calibri" w:hAnsi="Calibri" w:cs="Calibri"/>
        </w:rPr>
        <w:t>, that inspired by Christ’s instruction to give without looking for repayment, we might generously support this important effort.</w:t>
      </w:r>
    </w:p>
    <w:p w14:paraId="7E0D7293" w14:textId="77777777" w:rsidR="006A4277" w:rsidRDefault="006A4277" w:rsidP="006A4277">
      <w:pPr>
        <w:spacing w:line="240" w:lineRule="auto"/>
        <w:rPr>
          <w:rFonts w:ascii="Calibri" w:eastAsia="Calibri" w:hAnsi="Calibri" w:cs="Calibri"/>
        </w:rPr>
      </w:pPr>
    </w:p>
    <w:p w14:paraId="64F16B4F" w14:textId="77777777" w:rsidR="006A4277" w:rsidRDefault="006A4277" w:rsidP="006A4277">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1CAEA3EC" w14:textId="77777777" w:rsidR="006A4277" w:rsidRDefault="006A4277" w:rsidP="006A4277">
      <w:pPr>
        <w:spacing w:line="240" w:lineRule="auto"/>
        <w:rPr>
          <w:rFonts w:ascii="Calibri" w:eastAsia="Calibri" w:hAnsi="Calibri" w:cs="Calibri"/>
        </w:rPr>
      </w:pPr>
    </w:p>
    <w:p w14:paraId="72D34FA0" w14:textId="77777777" w:rsidR="006A4277" w:rsidRDefault="006A4277" w:rsidP="006A4277">
      <w:pPr>
        <w:spacing w:line="240" w:lineRule="auto"/>
        <w:rPr>
          <w:rFonts w:ascii="Calibri" w:eastAsia="Calibri" w:hAnsi="Calibri" w:cs="Calibri"/>
        </w:rPr>
      </w:pPr>
      <w:r>
        <w:rPr>
          <w:rFonts w:ascii="Calibri" w:eastAsia="Calibri" w:hAnsi="Calibri" w:cs="Calibri"/>
        </w:rPr>
        <w:t>“What is love?” That phrase isn’t just the opening to an early ‘90s Eurodance song. It’s a question that the human heart has asked throughout history. Is it a feeling? A bond experienced between family and friends and romantic partners?</w:t>
      </w:r>
    </w:p>
    <w:p w14:paraId="2FA2A47D" w14:textId="77777777" w:rsidR="006A4277" w:rsidRDefault="006A4277" w:rsidP="006A4277">
      <w:pPr>
        <w:spacing w:line="240" w:lineRule="auto"/>
        <w:rPr>
          <w:rFonts w:ascii="Calibri" w:eastAsia="Calibri" w:hAnsi="Calibri" w:cs="Calibri"/>
        </w:rPr>
      </w:pPr>
    </w:p>
    <w:p w14:paraId="0D8D1087" w14:textId="77777777" w:rsidR="006A4277" w:rsidRDefault="006A4277" w:rsidP="006A4277">
      <w:pPr>
        <w:spacing w:line="240" w:lineRule="auto"/>
        <w:rPr>
          <w:rFonts w:ascii="Calibri" w:eastAsia="Calibri" w:hAnsi="Calibri" w:cs="Calibri"/>
        </w:rPr>
      </w:pPr>
      <w:r>
        <w:rPr>
          <w:rFonts w:ascii="Calibri" w:eastAsia="Calibri" w:hAnsi="Calibri" w:cs="Calibri"/>
        </w:rPr>
        <w:t>In today’s Gospel, Jesus gives us the unique, Christian answer: love gives without counting the cost. It seeks the good of the other without looking for repayment in return. This is the kind of love that Jesus encourages His disciples to have, “for the measure with which you measure will in return be measured out to you.”</w:t>
      </w:r>
    </w:p>
    <w:p w14:paraId="77BFB899" w14:textId="77777777" w:rsidR="006A4277" w:rsidRDefault="006A4277" w:rsidP="006A4277">
      <w:pPr>
        <w:spacing w:line="240" w:lineRule="auto"/>
        <w:rPr>
          <w:rFonts w:ascii="Calibri" w:eastAsia="Calibri" w:hAnsi="Calibri" w:cs="Calibri"/>
        </w:rPr>
      </w:pPr>
    </w:p>
    <w:p w14:paraId="1119B035" w14:textId="2649FCD3" w:rsidR="006A4277" w:rsidRDefault="006A4277" w:rsidP="006A4277">
      <w:pPr>
        <w:spacing w:line="240" w:lineRule="auto"/>
        <w:rPr>
          <w:rFonts w:ascii="Calibri" w:eastAsia="Calibri" w:hAnsi="Calibri" w:cs="Calibri"/>
        </w:rPr>
      </w:pPr>
      <w:r>
        <w:rPr>
          <w:rFonts w:ascii="Calibri" w:eastAsia="Calibri" w:hAnsi="Calibri" w:cs="Calibri"/>
        </w:rPr>
        <w:t xml:space="preserve">We’re called to love like this in all our relationships. With our spouse, our children, our coworkers, and with others in our community. If you’re looking for another concrete way to love—to give without counting the cost—consider contributing to our </w:t>
      </w:r>
      <w:r w:rsidR="00565DF1">
        <w:rPr>
          <w:rFonts w:ascii="Calibri" w:eastAsia="Calibri" w:hAnsi="Calibri" w:cs="Calibri"/>
        </w:rPr>
        <w:t>diocesan Catholic Ministry Appeal</w:t>
      </w:r>
      <w:r>
        <w:rPr>
          <w:rFonts w:ascii="Calibri" w:eastAsia="Calibri" w:hAnsi="Calibri" w:cs="Calibri"/>
        </w:rPr>
        <w:t>. Reread today’s Gospel and see where the Lord leads you.</w:t>
      </w:r>
    </w:p>
    <w:p w14:paraId="2189A704" w14:textId="77777777" w:rsidR="006A4277" w:rsidRDefault="006A4277" w:rsidP="006A4277">
      <w:pPr>
        <w:spacing w:line="240" w:lineRule="auto"/>
        <w:rPr>
          <w:rFonts w:ascii="Calibri" w:eastAsia="Calibri" w:hAnsi="Calibri" w:cs="Calibri"/>
        </w:rPr>
      </w:pPr>
    </w:p>
    <w:p w14:paraId="38D8FC0D" w14:textId="77777777" w:rsidR="006A4277" w:rsidRDefault="006A4277" w:rsidP="006A4277">
      <w:pPr>
        <w:spacing w:line="240" w:lineRule="auto"/>
        <w:rPr>
          <w:rFonts w:ascii="Calibri" w:eastAsia="Calibri" w:hAnsi="Calibri" w:cs="Calibri"/>
        </w:rPr>
      </w:pPr>
    </w:p>
    <w:p w14:paraId="774A5004" w14:textId="77777777" w:rsidR="006A4277" w:rsidRDefault="006A4277" w:rsidP="006A4277">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78ECACB9" w14:textId="77777777" w:rsidR="006A4277" w:rsidRDefault="006A4277" w:rsidP="006A4277">
      <w:pPr>
        <w:spacing w:line="240" w:lineRule="auto"/>
        <w:rPr>
          <w:rFonts w:ascii="Calibri" w:eastAsia="Calibri" w:hAnsi="Calibri" w:cs="Calibri"/>
        </w:rPr>
      </w:pPr>
    </w:p>
    <w:p w14:paraId="2AAB3E67" w14:textId="5A7A4BD2" w:rsidR="006A4277" w:rsidRDefault="006A4277" w:rsidP="006A4277">
      <w:pPr>
        <w:spacing w:line="240" w:lineRule="auto"/>
        <w:rPr>
          <w:rFonts w:ascii="Calibri" w:eastAsia="Calibri" w:hAnsi="Calibri" w:cs="Calibri"/>
        </w:rPr>
      </w:pPr>
      <w:r>
        <w:rPr>
          <w:rFonts w:ascii="Calibri" w:eastAsia="Calibri" w:hAnsi="Calibri" w:cs="Calibri"/>
        </w:rPr>
        <w:t xml:space="preserve">Our </w:t>
      </w:r>
      <w:r w:rsidR="002E2AB5">
        <w:rPr>
          <w:rFonts w:ascii="Calibri" w:eastAsia="Calibri" w:hAnsi="Calibri" w:cs="Calibri"/>
        </w:rPr>
        <w:t xml:space="preserve">diocese’s </w:t>
      </w:r>
      <w:r w:rsidR="00565DF1">
        <w:rPr>
          <w:rFonts w:ascii="Calibri" w:eastAsia="Calibri" w:hAnsi="Calibri" w:cs="Calibri"/>
        </w:rPr>
        <w:t>Catholic Ministry Appeal</w:t>
      </w:r>
      <w:r>
        <w:rPr>
          <w:rFonts w:ascii="Calibri" w:eastAsia="Calibri" w:hAnsi="Calibri" w:cs="Calibri"/>
        </w:rPr>
        <w:t xml:space="preserve"> is in full swing. If you’re looking for an opportunity to put Christ’s instruction to give without looking for repayment into action, consider contributing to the </w:t>
      </w:r>
      <w:r w:rsidR="00565DF1">
        <w:rPr>
          <w:rFonts w:ascii="Calibri" w:eastAsia="Calibri" w:hAnsi="Calibri" w:cs="Calibri"/>
        </w:rPr>
        <w:t xml:space="preserve">Catholic Ministry Appeal </w:t>
      </w:r>
      <w:r>
        <w:rPr>
          <w:rFonts w:ascii="Calibri" w:eastAsia="Calibri" w:hAnsi="Calibri" w:cs="Calibri"/>
        </w:rPr>
        <w:t>today.</w:t>
      </w:r>
    </w:p>
    <w:p w14:paraId="0685BF60" w14:textId="77777777" w:rsidR="006A4277" w:rsidRDefault="006A4277" w:rsidP="006A4277">
      <w:pPr>
        <w:spacing w:line="240" w:lineRule="auto"/>
        <w:rPr>
          <w:rFonts w:ascii="Calibri" w:eastAsia="Calibri" w:hAnsi="Calibri" w:cs="Calibri"/>
        </w:rPr>
      </w:pPr>
    </w:p>
    <w:p w14:paraId="58D650DF" w14:textId="6E7D62B7" w:rsidR="006A4277" w:rsidRDefault="006A4277" w:rsidP="006A4277">
      <w:pPr>
        <w:spacing w:line="240" w:lineRule="auto"/>
        <w:rPr>
          <w:rFonts w:ascii="Calibri" w:eastAsia="Calibri" w:hAnsi="Calibri" w:cs="Calibri"/>
        </w:rPr>
      </w:pPr>
      <w:r>
        <w:rPr>
          <w:rFonts w:ascii="Calibri" w:eastAsia="Calibri" w:hAnsi="Calibri" w:cs="Calibri"/>
          <w:b/>
          <w:sz w:val="28"/>
          <w:szCs w:val="28"/>
        </w:rPr>
        <w:t xml:space="preserve">Social media post/content </w:t>
      </w:r>
    </w:p>
    <w:p w14:paraId="645A6AFB" w14:textId="2CC53BD5" w:rsidR="00F56135" w:rsidRDefault="00F56135" w:rsidP="006A4277">
      <w:pPr>
        <w:spacing w:line="240" w:lineRule="auto"/>
        <w:rPr>
          <w:rFonts w:ascii="Calibri" w:eastAsia="Calibri" w:hAnsi="Calibri" w:cs="Calibri"/>
          <w:u w:val="single"/>
        </w:rPr>
      </w:pPr>
    </w:p>
    <w:p w14:paraId="7834A152" w14:textId="2282B508" w:rsidR="000C6534" w:rsidRDefault="000C6534" w:rsidP="000C6534">
      <w:pPr>
        <w:spacing w:line="240" w:lineRule="auto"/>
        <w:rPr>
          <w:rFonts w:ascii="Calibri" w:eastAsia="Calibri" w:hAnsi="Calibri" w:cs="Calibri"/>
        </w:rPr>
      </w:pPr>
      <w:r>
        <w:rPr>
          <w:rFonts w:ascii="Calibri" w:eastAsia="Calibri" w:hAnsi="Calibri" w:cs="Calibri"/>
          <w:u w:val="single"/>
        </w:rPr>
        <w:t>Photo:</w:t>
      </w:r>
      <w:r>
        <w:rPr>
          <w:rFonts w:ascii="Calibri" w:eastAsia="Calibri" w:hAnsi="Calibri" w:cs="Calibri"/>
        </w:rPr>
        <w:t xml:space="preserve"> </w:t>
      </w:r>
      <w:r>
        <w:rPr>
          <w:rFonts w:ascii="Calibri" w:eastAsia="Calibri" w:hAnsi="Calibri" w:cs="Calibri"/>
        </w:rPr>
        <w:t>Man helping another</w:t>
      </w:r>
    </w:p>
    <w:p w14:paraId="161DB6A9" w14:textId="700C6FF8" w:rsidR="000C6534" w:rsidRPr="003441BB" w:rsidRDefault="000C6534" w:rsidP="000C6534">
      <w:pPr>
        <w:spacing w:line="240" w:lineRule="auto"/>
        <w:rPr>
          <w:rFonts w:ascii="Calibri" w:eastAsia="Calibri" w:hAnsi="Calibri" w:cs="Calibri"/>
        </w:rPr>
      </w:pPr>
      <w:r>
        <w:rPr>
          <w:rFonts w:ascii="Calibri" w:eastAsia="Calibri" w:hAnsi="Calibri" w:cs="Calibri"/>
          <w:u w:val="single"/>
        </w:rPr>
        <w:t>Text:</w:t>
      </w:r>
      <w:r>
        <w:rPr>
          <w:rFonts w:ascii="Calibri" w:eastAsia="Calibri" w:hAnsi="Calibri" w:cs="Calibri"/>
        </w:rPr>
        <w:t xml:space="preserve"> </w:t>
      </w:r>
      <w:r>
        <w:rPr>
          <w:rFonts w:ascii="Calibri" w:eastAsia="Calibri" w:hAnsi="Calibri" w:cs="Calibri"/>
        </w:rPr>
        <w:t>For the measure with which you measure will in return be measured out to you.</w:t>
      </w:r>
      <w:r>
        <w:rPr>
          <w:rFonts w:ascii="Calibri" w:eastAsia="Calibri" w:hAnsi="Calibri" w:cs="Calibri"/>
        </w:rPr>
        <w:t xml:space="preserve"> </w:t>
      </w:r>
    </w:p>
    <w:p w14:paraId="0D685FEC" w14:textId="77777777" w:rsidR="000C6534" w:rsidRDefault="000C6534" w:rsidP="006A4277">
      <w:pPr>
        <w:spacing w:line="240" w:lineRule="auto"/>
        <w:rPr>
          <w:rFonts w:ascii="Calibri" w:eastAsia="Calibri" w:hAnsi="Calibri" w:cs="Calibri"/>
          <w:u w:val="single"/>
        </w:rPr>
      </w:pPr>
    </w:p>
    <w:p w14:paraId="77DF3E9C" w14:textId="77777777" w:rsidR="000C6534" w:rsidRDefault="000C6534" w:rsidP="006A4277">
      <w:pPr>
        <w:spacing w:line="240" w:lineRule="auto"/>
        <w:rPr>
          <w:rFonts w:ascii="Calibri" w:eastAsia="Calibri" w:hAnsi="Calibri" w:cs="Calibri"/>
          <w:u w:val="single"/>
        </w:rPr>
      </w:pPr>
    </w:p>
    <w:p w14:paraId="59D33205" w14:textId="5B40E9E9" w:rsidR="006F5B71" w:rsidRPr="00565DF1" w:rsidRDefault="006A4277" w:rsidP="006A4277">
      <w:pPr>
        <w:spacing w:line="240" w:lineRule="auto"/>
      </w:pPr>
      <w:r w:rsidRPr="00F64C9E">
        <w:rPr>
          <w:rFonts w:ascii="Calibri" w:eastAsia="Calibri" w:hAnsi="Calibri" w:cs="Calibri"/>
          <w:u w:val="single"/>
        </w:rPr>
        <w:t>Copy</w:t>
      </w:r>
      <w:r>
        <w:rPr>
          <w:rFonts w:ascii="Calibri" w:eastAsia="Calibri" w:hAnsi="Calibri" w:cs="Calibri"/>
        </w:rPr>
        <w:t xml:space="preserve">:  </w:t>
      </w:r>
      <w:r w:rsidR="00441ABB" w:rsidRPr="00565DF1">
        <w:rPr>
          <w:rFonts w:ascii="Calibri" w:eastAsia="Calibri" w:hAnsi="Calibri" w:cs="Calibri"/>
        </w:rPr>
        <w:t>Give without expectation and see where the Lord leads you.</w:t>
      </w:r>
      <w:r w:rsidR="006F5B71" w:rsidRPr="00565DF1">
        <w:rPr>
          <w:rFonts w:ascii="Calibri" w:eastAsia="Calibri" w:hAnsi="Calibri" w:cs="Calibri"/>
        </w:rPr>
        <w:t xml:space="preserve"> </w:t>
      </w:r>
    </w:p>
    <w:p w14:paraId="11E6A2BF" w14:textId="77777777" w:rsidR="00D4575C" w:rsidRDefault="00A71584"/>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77"/>
    <w:rsid w:val="000237C1"/>
    <w:rsid w:val="00055640"/>
    <w:rsid w:val="000934F1"/>
    <w:rsid w:val="000C6534"/>
    <w:rsid w:val="00140492"/>
    <w:rsid w:val="002E2AB5"/>
    <w:rsid w:val="00441ABB"/>
    <w:rsid w:val="004940BF"/>
    <w:rsid w:val="004D4A6F"/>
    <w:rsid w:val="00564941"/>
    <w:rsid w:val="00565DF1"/>
    <w:rsid w:val="006846F9"/>
    <w:rsid w:val="00685933"/>
    <w:rsid w:val="006A4277"/>
    <w:rsid w:val="006F30D7"/>
    <w:rsid w:val="006F5B71"/>
    <w:rsid w:val="00791332"/>
    <w:rsid w:val="00953EA9"/>
    <w:rsid w:val="00A71584"/>
    <w:rsid w:val="00AE47D0"/>
    <w:rsid w:val="00B034FF"/>
    <w:rsid w:val="00BC2D29"/>
    <w:rsid w:val="00C67147"/>
    <w:rsid w:val="00CE2056"/>
    <w:rsid w:val="00D94432"/>
    <w:rsid w:val="00F56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37A7"/>
  <w15:chartTrackingRefBased/>
  <w15:docId w15:val="{78B36327-E325-D74D-89DD-77924D4C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77"/>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4432"/>
    <w:rPr>
      <w:sz w:val="16"/>
      <w:szCs w:val="16"/>
    </w:rPr>
  </w:style>
  <w:style w:type="paragraph" w:styleId="CommentText">
    <w:name w:val="annotation text"/>
    <w:basedOn w:val="Normal"/>
    <w:link w:val="CommentTextChar"/>
    <w:uiPriority w:val="99"/>
    <w:semiHidden/>
    <w:unhideWhenUsed/>
    <w:rsid w:val="00D94432"/>
    <w:pPr>
      <w:spacing w:line="240" w:lineRule="auto"/>
    </w:pPr>
    <w:rPr>
      <w:sz w:val="20"/>
      <w:szCs w:val="20"/>
    </w:rPr>
  </w:style>
  <w:style w:type="character" w:customStyle="1" w:styleId="CommentTextChar">
    <w:name w:val="Comment Text Char"/>
    <w:basedOn w:val="DefaultParagraphFont"/>
    <w:link w:val="CommentText"/>
    <w:uiPriority w:val="99"/>
    <w:semiHidden/>
    <w:rsid w:val="00D94432"/>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94432"/>
    <w:rPr>
      <w:b/>
      <w:bCs/>
    </w:rPr>
  </w:style>
  <w:style w:type="character" w:customStyle="1" w:styleId="CommentSubjectChar">
    <w:name w:val="Comment Subject Char"/>
    <w:basedOn w:val="CommentTextChar"/>
    <w:link w:val="CommentSubject"/>
    <w:uiPriority w:val="99"/>
    <w:semiHidden/>
    <w:rsid w:val="00D94432"/>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6C24A-7E16-47C4-A0AA-B1530C88E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CAD6B-23EE-4DA7-B552-8860276B3E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E0EA3-6029-423F-B7E4-F200024CD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8</cp:revision>
  <dcterms:created xsi:type="dcterms:W3CDTF">2021-12-16T20:04:00Z</dcterms:created>
  <dcterms:modified xsi:type="dcterms:W3CDTF">2022-01-31T17:24:00Z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