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2DE1" w14:textId="77777777" w:rsidR="00B0343F" w:rsidRDefault="00B0343F" w:rsidP="00B0343F">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MAR 12-13, 2022</w:t>
      </w:r>
    </w:p>
    <w:p w14:paraId="06CEEA5B" w14:textId="77777777" w:rsidR="00B0343F" w:rsidRDefault="00B0343F" w:rsidP="00B0343F">
      <w:pPr>
        <w:spacing w:line="240" w:lineRule="auto"/>
        <w:jc w:val="center"/>
        <w:rPr>
          <w:rFonts w:ascii="Calibri" w:eastAsia="Calibri" w:hAnsi="Calibri" w:cs="Calibri"/>
        </w:rPr>
      </w:pPr>
      <w:r>
        <w:rPr>
          <w:rFonts w:ascii="Calibri" w:eastAsia="Calibri" w:hAnsi="Calibri" w:cs="Calibri"/>
        </w:rPr>
        <w:t>Second Sunday of Lent</w:t>
      </w:r>
    </w:p>
    <w:p w14:paraId="4B0161D3" w14:textId="77777777" w:rsidR="00B0343F" w:rsidRDefault="00B0343F" w:rsidP="00B0343F">
      <w:pPr>
        <w:spacing w:line="240" w:lineRule="auto"/>
        <w:rPr>
          <w:rFonts w:ascii="Calibri" w:eastAsia="Calibri" w:hAnsi="Calibri" w:cs="Calibri"/>
          <w:b/>
          <w:sz w:val="28"/>
          <w:szCs w:val="28"/>
        </w:rPr>
      </w:pPr>
    </w:p>
    <w:p w14:paraId="0F12C169" w14:textId="77777777" w:rsidR="00B0343F" w:rsidRDefault="00B0343F" w:rsidP="00B0343F">
      <w:pPr>
        <w:spacing w:line="240" w:lineRule="auto"/>
        <w:rPr>
          <w:rFonts w:ascii="Calibri" w:eastAsia="Calibri" w:hAnsi="Calibri" w:cs="Calibri"/>
          <w:b/>
          <w:sz w:val="28"/>
          <w:szCs w:val="28"/>
        </w:rPr>
      </w:pPr>
      <w:r>
        <w:rPr>
          <w:rFonts w:ascii="Calibri" w:eastAsia="Calibri" w:hAnsi="Calibri" w:cs="Calibri"/>
          <w:b/>
          <w:sz w:val="28"/>
          <w:szCs w:val="28"/>
        </w:rPr>
        <w:t>Gospel reading (Lectionary 27)</w:t>
      </w:r>
    </w:p>
    <w:p w14:paraId="5D927FE2" w14:textId="77777777" w:rsidR="00B0343F" w:rsidRDefault="00B0343F" w:rsidP="00B0343F">
      <w:pPr>
        <w:spacing w:line="240" w:lineRule="auto"/>
        <w:rPr>
          <w:rFonts w:ascii="Calibri" w:eastAsia="Calibri" w:hAnsi="Calibri" w:cs="Calibri"/>
        </w:rPr>
      </w:pPr>
      <w:r>
        <w:rPr>
          <w:rFonts w:ascii="Calibri" w:eastAsia="Calibri" w:hAnsi="Calibri" w:cs="Calibri"/>
        </w:rPr>
        <w:t>Lk 9:28b-36</w:t>
      </w:r>
    </w:p>
    <w:p w14:paraId="5840D76B" w14:textId="77777777" w:rsidR="00B0343F" w:rsidRDefault="00B0343F" w:rsidP="00B0343F">
      <w:pPr>
        <w:spacing w:line="240" w:lineRule="auto"/>
        <w:rPr>
          <w:rFonts w:ascii="Calibri" w:eastAsia="Calibri" w:hAnsi="Calibri" w:cs="Calibri"/>
        </w:rPr>
      </w:pPr>
    </w:p>
    <w:p w14:paraId="4A95074D" w14:textId="77777777" w:rsidR="00B0343F" w:rsidRPr="007652EE" w:rsidRDefault="00B0343F" w:rsidP="00B0343F">
      <w:pPr>
        <w:spacing w:line="240" w:lineRule="auto"/>
        <w:rPr>
          <w:rFonts w:ascii="Calibri" w:eastAsia="Calibri" w:hAnsi="Calibri" w:cs="Calibri"/>
        </w:rPr>
      </w:pPr>
      <w:r>
        <w:rPr>
          <w:rFonts w:ascii="Calibri" w:eastAsia="Calibri" w:hAnsi="Calibri" w:cs="Calibri"/>
        </w:rPr>
        <w:t>Jesus took Peter, John, and James</w:t>
      </w:r>
      <w:r>
        <w:rPr>
          <w:rFonts w:ascii="Calibri" w:eastAsia="Calibri" w:hAnsi="Calibri" w:cs="Calibri"/>
        </w:rPr>
        <w:br/>
        <w:t>and went up the mountain to pray.</w:t>
      </w:r>
      <w:r>
        <w:rPr>
          <w:rFonts w:ascii="Calibri" w:eastAsia="Calibri" w:hAnsi="Calibri" w:cs="Calibri"/>
        </w:rPr>
        <w:br/>
        <w:t>While he was praying his face changed in appearance</w:t>
      </w:r>
      <w:r>
        <w:rPr>
          <w:rFonts w:ascii="Calibri" w:eastAsia="Calibri" w:hAnsi="Calibri" w:cs="Calibri"/>
        </w:rPr>
        <w:br/>
        <w:t>and his clothing became dazzling white.</w:t>
      </w:r>
      <w:r>
        <w:rPr>
          <w:rFonts w:ascii="Calibri" w:eastAsia="Calibri" w:hAnsi="Calibri" w:cs="Calibri"/>
        </w:rPr>
        <w:br/>
        <w:t>And behold, two men were conversing with him, Moses and Elijah,</w:t>
      </w:r>
      <w:r>
        <w:rPr>
          <w:rFonts w:ascii="Calibri" w:eastAsia="Calibri" w:hAnsi="Calibri" w:cs="Calibri"/>
        </w:rPr>
        <w:br/>
        <w:t>who appeared in glory and spoke of his exodus</w:t>
      </w:r>
      <w:r>
        <w:rPr>
          <w:rFonts w:ascii="Calibri" w:eastAsia="Calibri" w:hAnsi="Calibri" w:cs="Calibri"/>
        </w:rPr>
        <w:br/>
        <w:t>that he was going to accomplish in Jerusalem.</w:t>
      </w:r>
      <w:r>
        <w:rPr>
          <w:rFonts w:ascii="Calibri" w:eastAsia="Calibri" w:hAnsi="Calibri" w:cs="Calibri"/>
        </w:rPr>
        <w:br/>
        <w:t>Peter and his companions had been overcome by sleep,</w:t>
      </w:r>
      <w:r>
        <w:rPr>
          <w:rFonts w:ascii="Calibri" w:eastAsia="Calibri" w:hAnsi="Calibri" w:cs="Calibri"/>
        </w:rPr>
        <w:br/>
        <w:t>but becoming fully awake,</w:t>
      </w:r>
      <w:r>
        <w:rPr>
          <w:rFonts w:ascii="Calibri" w:eastAsia="Calibri" w:hAnsi="Calibri" w:cs="Calibri"/>
        </w:rPr>
        <w:br/>
        <w:t>they saw his glory and the two men standing with him.</w:t>
      </w:r>
      <w:r>
        <w:rPr>
          <w:rFonts w:ascii="Calibri" w:eastAsia="Calibri" w:hAnsi="Calibri" w:cs="Calibri"/>
        </w:rPr>
        <w:br/>
        <w:t>As they were about to part from him, Peter said to Jesus,</w:t>
      </w:r>
      <w:r>
        <w:rPr>
          <w:rFonts w:ascii="Calibri" w:eastAsia="Calibri" w:hAnsi="Calibri" w:cs="Calibri"/>
        </w:rPr>
        <w:br/>
        <w:t>“Master, it is good that we are here;</w:t>
      </w:r>
      <w:r>
        <w:rPr>
          <w:rFonts w:ascii="Calibri" w:eastAsia="Calibri" w:hAnsi="Calibri" w:cs="Calibri"/>
        </w:rPr>
        <w:br/>
        <w:t>let us make three tents,</w:t>
      </w:r>
      <w:r>
        <w:rPr>
          <w:rFonts w:ascii="Calibri" w:eastAsia="Calibri" w:hAnsi="Calibri" w:cs="Calibri"/>
        </w:rPr>
        <w:br/>
        <w:t>one for you, one for Moses, and one for Elijah.”</w:t>
      </w:r>
      <w:r>
        <w:rPr>
          <w:rFonts w:ascii="Calibri" w:eastAsia="Calibri" w:hAnsi="Calibri" w:cs="Calibri"/>
        </w:rPr>
        <w:br/>
        <w:t>But he did not know what he was saying.</w:t>
      </w:r>
      <w:r>
        <w:rPr>
          <w:rFonts w:ascii="Calibri" w:eastAsia="Calibri" w:hAnsi="Calibri" w:cs="Calibri"/>
        </w:rPr>
        <w:br/>
        <w:t>While he was still speaking,</w:t>
      </w:r>
      <w:r>
        <w:rPr>
          <w:rFonts w:ascii="Calibri" w:eastAsia="Calibri" w:hAnsi="Calibri" w:cs="Calibri"/>
        </w:rPr>
        <w:br/>
        <w:t>a cloud came and cast a shadow over them,</w:t>
      </w:r>
      <w:r>
        <w:rPr>
          <w:rFonts w:ascii="Calibri" w:eastAsia="Calibri" w:hAnsi="Calibri" w:cs="Calibri"/>
        </w:rPr>
        <w:br/>
        <w:t>and they became frightened when they entered the cloud.</w:t>
      </w:r>
      <w:r>
        <w:rPr>
          <w:rFonts w:ascii="Calibri" w:eastAsia="Calibri" w:hAnsi="Calibri" w:cs="Calibri"/>
        </w:rPr>
        <w:br/>
        <w:t>Then from the cloud came a voice that said,</w:t>
      </w:r>
      <w:r>
        <w:rPr>
          <w:rFonts w:ascii="Calibri" w:eastAsia="Calibri" w:hAnsi="Calibri" w:cs="Calibri"/>
        </w:rPr>
        <w:br/>
        <w:t>“This is my chosen Son; listen to him.”</w:t>
      </w:r>
      <w:r>
        <w:rPr>
          <w:rFonts w:ascii="Calibri" w:eastAsia="Calibri" w:hAnsi="Calibri" w:cs="Calibri"/>
        </w:rPr>
        <w:br/>
        <w:t>After the voice had spoken, Jesus was found alone.</w:t>
      </w:r>
      <w:r>
        <w:rPr>
          <w:rFonts w:ascii="Calibri" w:eastAsia="Calibri" w:hAnsi="Calibri" w:cs="Calibri"/>
        </w:rPr>
        <w:br/>
        <w:t>They fell silent and did not at that time</w:t>
      </w:r>
      <w:r>
        <w:rPr>
          <w:rFonts w:ascii="Calibri" w:eastAsia="Calibri" w:hAnsi="Calibri" w:cs="Calibri"/>
        </w:rPr>
        <w:br/>
        <w:t>tell anyone what they had seen.</w:t>
      </w:r>
    </w:p>
    <w:p w14:paraId="5245F03C" w14:textId="77777777" w:rsidR="00B0343F" w:rsidRDefault="00B0343F" w:rsidP="00B0343F">
      <w:pPr>
        <w:spacing w:line="240" w:lineRule="auto"/>
        <w:rPr>
          <w:rFonts w:ascii="Calibri" w:eastAsia="Calibri" w:hAnsi="Calibri" w:cs="Calibri"/>
          <w:b/>
          <w:sz w:val="28"/>
          <w:szCs w:val="28"/>
        </w:rPr>
      </w:pPr>
    </w:p>
    <w:p w14:paraId="601E10C7" w14:textId="77777777" w:rsidR="00B0343F" w:rsidRDefault="00B0343F" w:rsidP="00B0343F">
      <w:pPr>
        <w:spacing w:line="240" w:lineRule="auto"/>
        <w:rPr>
          <w:rFonts w:ascii="Calibri" w:eastAsia="Calibri" w:hAnsi="Calibri" w:cs="Calibri"/>
        </w:rPr>
      </w:pPr>
      <w:r>
        <w:rPr>
          <w:rFonts w:ascii="Calibri" w:eastAsia="Calibri" w:hAnsi="Calibri" w:cs="Calibri"/>
          <w:b/>
          <w:sz w:val="28"/>
          <w:szCs w:val="28"/>
        </w:rPr>
        <w:t xml:space="preserve">Intercession </w:t>
      </w:r>
      <w:r>
        <w:rPr>
          <w:rFonts w:ascii="Calibri" w:eastAsia="Calibri" w:hAnsi="Calibri" w:cs="Calibri"/>
          <w:b/>
          <w:sz w:val="28"/>
          <w:szCs w:val="28"/>
        </w:rPr>
        <w:br/>
      </w:r>
    </w:p>
    <w:p w14:paraId="7C767A1B" w14:textId="77777777" w:rsidR="00B0343F" w:rsidRDefault="00B0343F" w:rsidP="00B0343F">
      <w:pPr>
        <w:spacing w:line="240" w:lineRule="auto"/>
        <w:rPr>
          <w:rFonts w:ascii="Calibri" w:eastAsia="Calibri" w:hAnsi="Calibri" w:cs="Calibri"/>
          <w:b/>
          <w:sz w:val="28"/>
          <w:szCs w:val="28"/>
        </w:rPr>
      </w:pPr>
      <w:r>
        <w:rPr>
          <w:rFonts w:ascii="Calibri" w:eastAsia="Calibri" w:hAnsi="Calibri" w:cs="Calibri"/>
        </w:rPr>
        <w:t>For our parish community, that encouraged by the glory of Christ revealed in the Transfiguration, we might generously practice almsgiving this Lenten season.</w:t>
      </w:r>
    </w:p>
    <w:p w14:paraId="68375983" w14:textId="77777777" w:rsidR="00B0343F" w:rsidRDefault="00B0343F" w:rsidP="00B0343F">
      <w:pPr>
        <w:spacing w:line="240" w:lineRule="auto"/>
        <w:rPr>
          <w:rFonts w:ascii="Calibri" w:eastAsia="Calibri" w:hAnsi="Calibri" w:cs="Calibri"/>
        </w:rPr>
      </w:pPr>
    </w:p>
    <w:p w14:paraId="2E71F299" w14:textId="77777777" w:rsidR="00B0343F" w:rsidRDefault="00B0343F" w:rsidP="00B0343F">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6474A2A9" w14:textId="77777777" w:rsidR="00B0343F" w:rsidRDefault="00B0343F" w:rsidP="00B0343F">
      <w:pPr>
        <w:spacing w:line="240" w:lineRule="auto"/>
        <w:rPr>
          <w:rFonts w:ascii="Calibri" w:eastAsia="Calibri" w:hAnsi="Calibri" w:cs="Calibri"/>
        </w:rPr>
      </w:pPr>
    </w:p>
    <w:p w14:paraId="69910762" w14:textId="77777777" w:rsidR="00B0343F" w:rsidRDefault="00B0343F" w:rsidP="00B0343F">
      <w:pPr>
        <w:spacing w:line="240" w:lineRule="auto"/>
        <w:rPr>
          <w:rFonts w:ascii="Calibri" w:eastAsia="Calibri" w:hAnsi="Calibri" w:cs="Calibri"/>
        </w:rPr>
      </w:pPr>
      <w:r>
        <w:rPr>
          <w:rFonts w:ascii="Calibri" w:eastAsia="Calibri" w:hAnsi="Calibri" w:cs="Calibri"/>
        </w:rPr>
        <w:t>The Transfiguration reveals Jesus as the Son of God—but this isn’t for Jesus’s sake. He already knows his identity. Instead, the Transfiguration is a gift for His apostles. Just before the Lord’s entry into Jerusalem, where He will suffer His passion and death, He gives Peter, John, and James a glimpse of His glory and the truth of who He is. It is this experience of His glory and the conviction that He is the Son of God that will sustain these apostles at their darkest hour—in John’s case, at the foot of the Cross, and for Peter, in the aftermath of his denial of Christ.</w:t>
      </w:r>
    </w:p>
    <w:p w14:paraId="7BD51A35" w14:textId="77777777" w:rsidR="00B0343F" w:rsidRDefault="00B0343F" w:rsidP="00B0343F">
      <w:pPr>
        <w:spacing w:line="240" w:lineRule="auto"/>
        <w:rPr>
          <w:rFonts w:ascii="Calibri" w:eastAsia="Calibri" w:hAnsi="Calibri" w:cs="Calibri"/>
        </w:rPr>
      </w:pPr>
    </w:p>
    <w:p w14:paraId="395B5AC4" w14:textId="2659B6DA" w:rsidR="00B0343F" w:rsidRDefault="00B0343F" w:rsidP="00B0343F">
      <w:pPr>
        <w:spacing w:line="240" w:lineRule="auto"/>
        <w:rPr>
          <w:rFonts w:ascii="Calibri" w:eastAsia="Calibri" w:hAnsi="Calibri" w:cs="Calibri"/>
        </w:rPr>
      </w:pPr>
      <w:r>
        <w:rPr>
          <w:rFonts w:ascii="Calibri" w:eastAsia="Calibri" w:hAnsi="Calibri" w:cs="Calibri"/>
        </w:rPr>
        <w:t>The Transfiguration is a gift for us as well. We’re on our own journey with Jesus towards Jerusalem, as we move into the second week of Lent. Jesus reminds of His glory, and His power over death, just as the going can get a little tough for us—when the Lenten practices and penances we committed to so eagerly just over a week ago can begin to feel like burdens. By revealing His power and glory, Jesus shows us that He isn’t a prize we’ll receive on the other side of Easter, but He’s a presence that will be with us throughout the journey—including in our Lenten “darkest hours!”</w:t>
      </w:r>
      <w:r>
        <w:rPr>
          <w:rFonts w:ascii="Calibri" w:eastAsia="Calibri" w:hAnsi="Calibri" w:cs="Calibri"/>
        </w:rPr>
        <w:br/>
      </w:r>
      <w:r>
        <w:rPr>
          <w:rFonts w:ascii="Calibri" w:eastAsia="Calibri" w:hAnsi="Calibri" w:cs="Calibri"/>
        </w:rPr>
        <w:br/>
      </w:r>
      <w:r>
        <w:rPr>
          <w:rFonts w:ascii="Calibri" w:eastAsia="Calibri" w:hAnsi="Calibri" w:cs="Calibri"/>
        </w:rPr>
        <w:lastRenderedPageBreak/>
        <w:t xml:space="preserve">One practice we’re emphasizing as a parish this Lent is almsgiving—especially giving to our diocesan </w:t>
      </w:r>
      <w:r w:rsidR="004E0E5A">
        <w:rPr>
          <w:rFonts w:ascii="Calibri" w:eastAsia="Calibri" w:hAnsi="Calibri" w:cs="Calibri"/>
        </w:rPr>
        <w:t>Catholic Ministry</w:t>
      </w:r>
      <w:r>
        <w:rPr>
          <w:rFonts w:ascii="Calibri" w:eastAsia="Calibri" w:hAnsi="Calibri" w:cs="Calibri"/>
        </w:rPr>
        <w:t xml:space="preserve"> Appeal. The Transfiguration helps us see that when </w:t>
      </w:r>
      <w:r w:rsidR="00135D0C">
        <w:rPr>
          <w:rFonts w:ascii="Calibri" w:eastAsia="Calibri" w:hAnsi="Calibri" w:cs="Calibri"/>
        </w:rPr>
        <w:t xml:space="preserve">we </w:t>
      </w:r>
      <w:proofErr w:type="spellStart"/>
      <w:r>
        <w:rPr>
          <w:rFonts w:ascii="Calibri" w:eastAsia="Calibri" w:hAnsi="Calibri" w:cs="Calibri"/>
        </w:rPr>
        <w:t>pickup</w:t>
      </w:r>
      <w:proofErr w:type="spellEnd"/>
      <w:r>
        <w:rPr>
          <w:rFonts w:ascii="Calibri" w:eastAsia="Calibri" w:hAnsi="Calibri" w:cs="Calibri"/>
        </w:rPr>
        <w:t xml:space="preserve"> our cross through our giving—even and especially when it involves some sacrifice on our part—we’re not alone. We’re with Jesus, the Lord of Life. Let’s meditate upon the Transfiguration and see how we might be moved to give </w:t>
      </w:r>
      <w:proofErr w:type="gramStart"/>
      <w:r>
        <w:rPr>
          <w:rFonts w:ascii="Calibri" w:eastAsia="Calibri" w:hAnsi="Calibri" w:cs="Calibri"/>
        </w:rPr>
        <w:t>in light of</w:t>
      </w:r>
      <w:proofErr w:type="gramEnd"/>
      <w:r>
        <w:rPr>
          <w:rFonts w:ascii="Calibri" w:eastAsia="Calibri" w:hAnsi="Calibri" w:cs="Calibri"/>
        </w:rPr>
        <w:t xml:space="preserve"> the truth of who Jesus is and His closeness to us.</w:t>
      </w:r>
    </w:p>
    <w:p w14:paraId="00B5E042" w14:textId="77777777" w:rsidR="00B0343F" w:rsidRDefault="00B0343F" w:rsidP="00B0343F">
      <w:pPr>
        <w:spacing w:line="240" w:lineRule="auto"/>
        <w:rPr>
          <w:rFonts w:ascii="Calibri" w:eastAsia="Calibri" w:hAnsi="Calibri" w:cs="Calibri"/>
        </w:rPr>
      </w:pPr>
    </w:p>
    <w:p w14:paraId="5C68E94A" w14:textId="77777777" w:rsidR="00B0343F" w:rsidRDefault="00B0343F" w:rsidP="00B0343F">
      <w:pPr>
        <w:spacing w:line="240" w:lineRule="auto"/>
        <w:rPr>
          <w:rFonts w:ascii="Calibri" w:eastAsia="Calibri" w:hAnsi="Calibri" w:cs="Calibri"/>
        </w:rPr>
      </w:pPr>
    </w:p>
    <w:p w14:paraId="3FCAA742" w14:textId="77777777" w:rsidR="00B0343F" w:rsidRDefault="00B0343F" w:rsidP="00B0343F">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5C7F5914" w14:textId="77777777" w:rsidR="00B0343F" w:rsidRDefault="00B0343F" w:rsidP="00B0343F">
      <w:pPr>
        <w:spacing w:line="240" w:lineRule="auto"/>
        <w:rPr>
          <w:rFonts w:ascii="Calibri" w:eastAsia="Calibri" w:hAnsi="Calibri" w:cs="Calibri"/>
        </w:rPr>
      </w:pPr>
    </w:p>
    <w:p w14:paraId="1C8946C2" w14:textId="0775D4AF" w:rsidR="00B0343F" w:rsidRDefault="00B0343F" w:rsidP="00B0343F">
      <w:pPr>
        <w:spacing w:line="240" w:lineRule="auto"/>
        <w:rPr>
          <w:rFonts w:ascii="Calibri" w:eastAsia="Calibri" w:hAnsi="Calibri" w:cs="Calibri"/>
        </w:rPr>
      </w:pPr>
      <w:r>
        <w:rPr>
          <w:rFonts w:ascii="Calibri" w:eastAsia="Calibri" w:hAnsi="Calibri" w:cs="Calibri"/>
        </w:rPr>
        <w:t xml:space="preserve">The Transfiguration reveals the glory of </w:t>
      </w:r>
      <w:proofErr w:type="gramStart"/>
      <w:r>
        <w:rPr>
          <w:rFonts w:ascii="Calibri" w:eastAsia="Calibri" w:hAnsi="Calibri" w:cs="Calibri"/>
        </w:rPr>
        <w:t>Jesus, and</w:t>
      </w:r>
      <w:proofErr w:type="gramEnd"/>
      <w:r>
        <w:rPr>
          <w:rFonts w:ascii="Calibri" w:eastAsia="Calibri" w:hAnsi="Calibri" w:cs="Calibri"/>
        </w:rPr>
        <w:t xml:space="preserve"> gives us confidence to engage in Lenten disciplines like almsgiving with trust and generosity. As you prayerfully discern how you can give this Lenten season, please consider contributing to our </w:t>
      </w:r>
      <w:r w:rsidR="003E1600">
        <w:rPr>
          <w:rFonts w:ascii="Calibri" w:eastAsia="Calibri" w:hAnsi="Calibri" w:cs="Calibri"/>
        </w:rPr>
        <w:t xml:space="preserve">diocesan </w:t>
      </w:r>
      <w:r w:rsidR="00B26FAE">
        <w:rPr>
          <w:rFonts w:ascii="Calibri" w:eastAsia="Calibri" w:hAnsi="Calibri" w:cs="Calibri"/>
        </w:rPr>
        <w:t>Catholic Ministry Appeal</w:t>
      </w:r>
      <w:r>
        <w:rPr>
          <w:rFonts w:ascii="Calibri" w:eastAsia="Calibri" w:hAnsi="Calibri" w:cs="Calibri"/>
        </w:rPr>
        <w:t>.</w:t>
      </w:r>
    </w:p>
    <w:p w14:paraId="596C48EE" w14:textId="77777777" w:rsidR="00B0343F" w:rsidRDefault="00B0343F" w:rsidP="00B0343F">
      <w:pPr>
        <w:spacing w:line="240" w:lineRule="auto"/>
        <w:rPr>
          <w:rFonts w:ascii="Calibri" w:eastAsia="Calibri" w:hAnsi="Calibri" w:cs="Calibri"/>
        </w:rPr>
      </w:pPr>
    </w:p>
    <w:p w14:paraId="2A36C51A" w14:textId="77777777" w:rsidR="00B0343F" w:rsidRDefault="00B0343F" w:rsidP="00B0343F">
      <w:pPr>
        <w:spacing w:line="240" w:lineRule="auto"/>
        <w:rPr>
          <w:rFonts w:ascii="Calibri" w:eastAsia="Calibri" w:hAnsi="Calibri" w:cs="Calibri"/>
        </w:rPr>
      </w:pPr>
    </w:p>
    <w:p w14:paraId="12344CD7" w14:textId="77777777" w:rsidR="00B0343F" w:rsidRDefault="00B0343F" w:rsidP="00B0343F">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7B749823" w14:textId="77777777" w:rsidR="00B0343F" w:rsidRDefault="00B0343F" w:rsidP="00B0343F">
      <w:pPr>
        <w:spacing w:line="240" w:lineRule="auto"/>
        <w:rPr>
          <w:rFonts w:ascii="Calibri" w:eastAsia="Calibri" w:hAnsi="Calibri" w:cs="Calibri"/>
        </w:rPr>
      </w:pPr>
    </w:p>
    <w:p w14:paraId="42FD7438" w14:textId="77777777" w:rsidR="00B0343F" w:rsidRDefault="00B0343F" w:rsidP="00B0343F">
      <w:pPr>
        <w:spacing w:line="240" w:lineRule="auto"/>
        <w:rPr>
          <w:rFonts w:ascii="Calibri" w:eastAsia="Calibri" w:hAnsi="Calibri" w:cs="Calibri"/>
        </w:rPr>
      </w:pPr>
      <w:r w:rsidRPr="00F64C9E">
        <w:rPr>
          <w:rFonts w:ascii="Calibri" w:eastAsia="Calibri" w:hAnsi="Calibri" w:cs="Calibri"/>
          <w:u w:val="single"/>
        </w:rPr>
        <w:t>Photo</w:t>
      </w:r>
      <w:r>
        <w:rPr>
          <w:rFonts w:ascii="Calibri" w:eastAsia="Calibri" w:hAnsi="Calibri" w:cs="Calibri"/>
        </w:rPr>
        <w:t>: A person(s) looking astounded, like they’re coming to their senses, or seeing something shocking.</w:t>
      </w:r>
    </w:p>
    <w:p w14:paraId="10606BC7" w14:textId="0C45C569" w:rsidR="00B0343F" w:rsidRDefault="00B0343F" w:rsidP="00B0343F">
      <w:pPr>
        <w:spacing w:line="240" w:lineRule="auto"/>
        <w:rPr>
          <w:rFonts w:ascii="Calibri" w:eastAsia="Calibri" w:hAnsi="Calibri" w:cs="Calibri"/>
        </w:rPr>
      </w:pPr>
      <w:r>
        <w:rPr>
          <w:rFonts w:ascii="Calibri" w:eastAsia="Calibri" w:hAnsi="Calibri" w:cs="Calibri"/>
        </w:rPr>
        <w:t>Text: “Peter and his companions had been overcome by sleep,</w:t>
      </w:r>
      <w:r>
        <w:rPr>
          <w:rFonts w:ascii="Calibri" w:eastAsia="Calibri" w:hAnsi="Calibri" w:cs="Calibri"/>
        </w:rPr>
        <w:br/>
        <w:t>but becoming fully awake,</w:t>
      </w:r>
      <w:r w:rsidR="00B26FAE">
        <w:rPr>
          <w:rFonts w:ascii="Calibri" w:eastAsia="Calibri" w:hAnsi="Calibri" w:cs="Calibri"/>
        </w:rPr>
        <w:t xml:space="preserve"> </w:t>
      </w:r>
      <w:r>
        <w:rPr>
          <w:rFonts w:ascii="Calibri" w:eastAsia="Calibri" w:hAnsi="Calibri" w:cs="Calibri"/>
        </w:rPr>
        <w:br/>
        <w:t>they saw his glory and the two men standing with him.”</w:t>
      </w:r>
      <w:r>
        <w:rPr>
          <w:rFonts w:ascii="Calibri" w:eastAsia="Calibri" w:hAnsi="Calibri" w:cs="Calibri"/>
        </w:rPr>
        <w:br/>
      </w:r>
      <w:r>
        <w:rPr>
          <w:rFonts w:ascii="Calibri" w:eastAsia="Calibri" w:hAnsi="Calibri" w:cs="Calibri"/>
        </w:rPr>
        <w:br/>
      </w:r>
    </w:p>
    <w:p w14:paraId="294448C8" w14:textId="19F0D335" w:rsidR="00B0343F" w:rsidRDefault="00B0343F" w:rsidP="007B7E81">
      <w:pPr>
        <w:spacing w:line="240" w:lineRule="auto"/>
      </w:pPr>
      <w:r w:rsidRPr="00F64C9E">
        <w:rPr>
          <w:rFonts w:ascii="Calibri" w:eastAsia="Calibri" w:hAnsi="Calibri" w:cs="Calibri"/>
          <w:u w:val="single"/>
        </w:rPr>
        <w:t>Copy</w:t>
      </w:r>
      <w:r>
        <w:rPr>
          <w:rFonts w:ascii="Calibri" w:eastAsia="Calibri" w:hAnsi="Calibri" w:cs="Calibri"/>
        </w:rPr>
        <w:t xml:space="preserve">:  </w:t>
      </w:r>
    </w:p>
    <w:p w14:paraId="5C510F4D" w14:textId="1E5A60F1" w:rsidR="00B0343F" w:rsidRPr="007652EE" w:rsidRDefault="00317B1F" w:rsidP="00B0343F">
      <w:r>
        <w:rPr>
          <w:rFonts w:ascii="Calibri" w:eastAsia="Calibri" w:hAnsi="Calibri" w:cs="Calibri"/>
        </w:rPr>
        <w:t>The Transfiguration is a reminder for all of us - Jesus is Lord</w:t>
      </w:r>
      <w:r w:rsidR="00732127">
        <w:rPr>
          <w:rFonts w:ascii="Calibri" w:eastAsia="Calibri" w:hAnsi="Calibri" w:cs="Calibri"/>
        </w:rPr>
        <w:t xml:space="preserve"> and </w:t>
      </w:r>
      <w:r>
        <w:rPr>
          <w:rFonts w:ascii="Calibri" w:eastAsia="Calibri" w:hAnsi="Calibri" w:cs="Calibri"/>
        </w:rPr>
        <w:t xml:space="preserve">He calls </w:t>
      </w:r>
      <w:r w:rsidR="00732127">
        <w:rPr>
          <w:rFonts w:ascii="Calibri" w:eastAsia="Calibri" w:hAnsi="Calibri" w:cs="Calibri"/>
        </w:rPr>
        <w:t xml:space="preserve">for </w:t>
      </w:r>
      <w:r>
        <w:rPr>
          <w:rFonts w:ascii="Calibri" w:eastAsia="Calibri" w:hAnsi="Calibri" w:cs="Calibri"/>
        </w:rPr>
        <w:t xml:space="preserve">almsgiving this Lenten season. Consider supporting our diocesan </w:t>
      </w:r>
      <w:r w:rsidR="00B26FAE">
        <w:rPr>
          <w:rFonts w:ascii="Calibri" w:eastAsia="Calibri" w:hAnsi="Calibri" w:cs="Calibri"/>
        </w:rPr>
        <w:t xml:space="preserve">Catholic Ministry Appeal </w:t>
      </w:r>
      <w:r>
        <w:rPr>
          <w:rFonts w:ascii="Calibri" w:eastAsia="Calibri" w:hAnsi="Calibri" w:cs="Calibri"/>
        </w:rPr>
        <w:t>as part of your Lenten disciplines!</w:t>
      </w:r>
    </w:p>
    <w:p w14:paraId="1A62C7F0" w14:textId="77777777" w:rsidR="00D4575C" w:rsidRDefault="00284202"/>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3F"/>
    <w:rsid w:val="000237C1"/>
    <w:rsid w:val="00135D0C"/>
    <w:rsid w:val="00284202"/>
    <w:rsid w:val="00317B1F"/>
    <w:rsid w:val="003E1600"/>
    <w:rsid w:val="004D5BD3"/>
    <w:rsid w:val="004E0E5A"/>
    <w:rsid w:val="00732127"/>
    <w:rsid w:val="007B7E81"/>
    <w:rsid w:val="00B0343F"/>
    <w:rsid w:val="00B26FAE"/>
    <w:rsid w:val="00BF5FCE"/>
    <w:rsid w:val="00C67147"/>
    <w:rsid w:val="00EE7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C5B4"/>
  <w15:chartTrackingRefBased/>
  <w15:docId w15:val="{698E9314-E41A-E641-BDA5-87F25CA9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3F"/>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D5BD3"/>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1402F-3159-4BF1-A55A-EE4FFC428824}">
  <ds:schemaRefs>
    <ds:schemaRef ds:uri="http://schemas.microsoft.com/sharepoint/v3/contenttype/forms"/>
  </ds:schemaRefs>
</ds:datastoreItem>
</file>

<file path=customXml/itemProps2.xml><?xml version="1.0" encoding="utf-8"?>
<ds:datastoreItem xmlns:ds="http://schemas.openxmlformats.org/officeDocument/2006/customXml" ds:itemID="{A40A0E75-AE8C-4AB8-911D-9B49A714EB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84C730-42C3-4393-B99E-39FB8A09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5</cp:revision>
  <dcterms:created xsi:type="dcterms:W3CDTF">2022-01-12T22:23:00Z</dcterms:created>
  <dcterms:modified xsi:type="dcterms:W3CDTF">2022-02-14T13:38:00Z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