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41233" w14:textId="77777777" w:rsidR="00EA0F61" w:rsidRDefault="00EA0F61" w:rsidP="00EA0F61">
      <w:pPr>
        <w:spacing w:line="240" w:lineRule="auto"/>
        <w:jc w:val="center"/>
        <w:rPr>
          <w:rFonts w:ascii="Calibri" w:eastAsia="Calibri" w:hAnsi="Calibri" w:cs="Calibri"/>
          <w:b/>
          <w:sz w:val="40"/>
          <w:szCs w:val="40"/>
        </w:rPr>
      </w:pPr>
      <w:r>
        <w:rPr>
          <w:rFonts w:ascii="Calibri" w:eastAsia="Calibri" w:hAnsi="Calibri" w:cs="Calibri"/>
          <w:b/>
          <w:sz w:val="40"/>
          <w:szCs w:val="40"/>
        </w:rPr>
        <w:t>FOR THE WEEKEND OF APR 16-17, 2022</w:t>
      </w:r>
    </w:p>
    <w:p w14:paraId="3B4B0CCA" w14:textId="77777777" w:rsidR="00EA0F61" w:rsidRDefault="00EA0F61" w:rsidP="00EA0F61">
      <w:pPr>
        <w:spacing w:line="240" w:lineRule="auto"/>
        <w:jc w:val="center"/>
        <w:rPr>
          <w:rFonts w:ascii="Calibri" w:eastAsia="Calibri" w:hAnsi="Calibri" w:cs="Calibri"/>
        </w:rPr>
      </w:pPr>
      <w:r>
        <w:rPr>
          <w:rFonts w:ascii="Calibri" w:eastAsia="Calibri" w:hAnsi="Calibri" w:cs="Calibri"/>
        </w:rPr>
        <w:t>Easter Sunday The Resurrection of the Lord</w:t>
      </w:r>
      <w:r>
        <w:rPr>
          <w:rFonts w:ascii="Calibri" w:eastAsia="Calibri" w:hAnsi="Calibri" w:cs="Calibri"/>
        </w:rPr>
        <w:br/>
        <w:t>The Mass of Easter Day</w:t>
      </w:r>
    </w:p>
    <w:p w14:paraId="49366831" w14:textId="77777777" w:rsidR="00EA0F61" w:rsidRDefault="00EA0F61" w:rsidP="00EA0F61">
      <w:pPr>
        <w:spacing w:line="240" w:lineRule="auto"/>
        <w:rPr>
          <w:rFonts w:ascii="Calibri" w:eastAsia="Calibri" w:hAnsi="Calibri" w:cs="Calibri"/>
          <w:b/>
          <w:sz w:val="28"/>
          <w:szCs w:val="28"/>
        </w:rPr>
      </w:pPr>
    </w:p>
    <w:p w14:paraId="4747EC3A" w14:textId="7F5809E5" w:rsidR="00EA0F61" w:rsidRDefault="00EA0F61" w:rsidP="00EA0F61">
      <w:pPr>
        <w:spacing w:line="240" w:lineRule="auto"/>
        <w:rPr>
          <w:rFonts w:ascii="Calibri" w:eastAsia="Calibri" w:hAnsi="Calibri" w:cs="Calibri"/>
        </w:rPr>
      </w:pPr>
      <w:r>
        <w:rPr>
          <w:rFonts w:ascii="Calibri" w:eastAsia="Calibri" w:hAnsi="Calibri" w:cs="Calibri"/>
          <w:b/>
          <w:sz w:val="28"/>
          <w:szCs w:val="28"/>
        </w:rPr>
        <w:t>Gospel reading (Lectionary 42)</w:t>
      </w:r>
    </w:p>
    <w:p w14:paraId="2D3E5167" w14:textId="77777777" w:rsidR="00EA0F61" w:rsidRPr="00B83794" w:rsidRDefault="00EA0F61" w:rsidP="00EA0F61">
      <w:pPr>
        <w:spacing w:line="240" w:lineRule="auto"/>
        <w:rPr>
          <w:rFonts w:ascii="Calibri" w:eastAsia="Calibri" w:hAnsi="Calibri" w:cs="Calibri"/>
          <w:i/>
          <w:iCs/>
        </w:rPr>
      </w:pPr>
      <w:r>
        <w:rPr>
          <w:rFonts w:ascii="Calibri" w:eastAsia="Calibri" w:hAnsi="Calibri" w:cs="Calibri"/>
        </w:rPr>
        <w:t>Jn 20:1-9</w:t>
      </w:r>
    </w:p>
    <w:p w14:paraId="4AC59836" w14:textId="77777777" w:rsidR="00EA0F61" w:rsidRDefault="00EA0F61" w:rsidP="00EA0F61">
      <w:pPr>
        <w:spacing w:line="240" w:lineRule="auto"/>
        <w:rPr>
          <w:rFonts w:ascii="Calibri" w:eastAsia="Calibri" w:hAnsi="Calibri" w:cs="Calibri"/>
        </w:rPr>
      </w:pPr>
    </w:p>
    <w:p w14:paraId="196D2783" w14:textId="77777777" w:rsidR="00EA0F61" w:rsidRDefault="00EA0F61" w:rsidP="00EA0F61">
      <w:pPr>
        <w:spacing w:line="240" w:lineRule="auto"/>
        <w:rPr>
          <w:rFonts w:ascii="Calibri" w:eastAsia="Calibri" w:hAnsi="Calibri" w:cs="Calibri"/>
        </w:rPr>
      </w:pPr>
      <w:r>
        <w:rPr>
          <w:rFonts w:ascii="Calibri" w:eastAsia="Calibri" w:hAnsi="Calibri" w:cs="Calibri"/>
        </w:rPr>
        <w:t>On the first day of the week,</w:t>
      </w:r>
      <w:r>
        <w:rPr>
          <w:rFonts w:ascii="Calibri" w:eastAsia="Calibri" w:hAnsi="Calibri" w:cs="Calibri"/>
        </w:rPr>
        <w:br/>
        <w:t>Mary of Magdala came to the tomb early in the morning,</w:t>
      </w:r>
      <w:r>
        <w:rPr>
          <w:rFonts w:ascii="Calibri" w:eastAsia="Calibri" w:hAnsi="Calibri" w:cs="Calibri"/>
        </w:rPr>
        <w:br/>
        <w:t>while it was still dark,</w:t>
      </w:r>
      <w:r>
        <w:rPr>
          <w:rFonts w:ascii="Calibri" w:eastAsia="Calibri" w:hAnsi="Calibri" w:cs="Calibri"/>
        </w:rPr>
        <w:br/>
        <w:t>and saw the stone removed from the tomb.</w:t>
      </w:r>
      <w:r>
        <w:rPr>
          <w:rFonts w:ascii="Calibri" w:eastAsia="Calibri" w:hAnsi="Calibri" w:cs="Calibri"/>
        </w:rPr>
        <w:br/>
        <w:t>So she ran and went to Simon Peter</w:t>
      </w:r>
      <w:r>
        <w:rPr>
          <w:rFonts w:ascii="Calibri" w:eastAsia="Calibri" w:hAnsi="Calibri" w:cs="Calibri"/>
        </w:rPr>
        <w:br/>
        <w:t>and to the other disciple whom Jesus loved, and told them,</w:t>
      </w:r>
      <w:r>
        <w:rPr>
          <w:rFonts w:ascii="Calibri" w:eastAsia="Calibri" w:hAnsi="Calibri" w:cs="Calibri"/>
        </w:rPr>
        <w:br/>
        <w:t>“They have taken the Lord from the tomb,</w:t>
      </w:r>
      <w:r>
        <w:rPr>
          <w:rFonts w:ascii="Calibri" w:eastAsia="Calibri" w:hAnsi="Calibri" w:cs="Calibri"/>
        </w:rPr>
        <w:br/>
        <w:t>and we don’t know where they put him.”</w:t>
      </w:r>
      <w:r>
        <w:rPr>
          <w:rFonts w:ascii="Calibri" w:eastAsia="Calibri" w:hAnsi="Calibri" w:cs="Calibri"/>
        </w:rPr>
        <w:br/>
        <w:t>So Peter and the other disciple went out and came to the tomb.</w:t>
      </w:r>
      <w:r>
        <w:rPr>
          <w:rFonts w:ascii="Calibri" w:eastAsia="Calibri" w:hAnsi="Calibri" w:cs="Calibri"/>
        </w:rPr>
        <w:br/>
        <w:t>They both ran, but the other disciple ran faster than Peter</w:t>
      </w:r>
      <w:r>
        <w:rPr>
          <w:rFonts w:ascii="Calibri" w:eastAsia="Calibri" w:hAnsi="Calibri" w:cs="Calibri"/>
        </w:rPr>
        <w:br/>
        <w:t>and arrived at the tomb first;</w:t>
      </w:r>
      <w:r>
        <w:rPr>
          <w:rFonts w:ascii="Calibri" w:eastAsia="Calibri" w:hAnsi="Calibri" w:cs="Calibri"/>
        </w:rPr>
        <w:br/>
        <w:t>he bent down and saw the burial cloths there, but did not go in.</w:t>
      </w:r>
      <w:r>
        <w:rPr>
          <w:rFonts w:ascii="Calibri" w:eastAsia="Calibri" w:hAnsi="Calibri" w:cs="Calibri"/>
        </w:rPr>
        <w:br/>
        <w:t>When Simon Peter arrived after him,</w:t>
      </w:r>
      <w:r>
        <w:rPr>
          <w:rFonts w:ascii="Calibri" w:eastAsia="Calibri" w:hAnsi="Calibri" w:cs="Calibri"/>
        </w:rPr>
        <w:br/>
        <w:t>he went into the tomb and saw the burial cloths there,</w:t>
      </w:r>
      <w:r>
        <w:rPr>
          <w:rFonts w:ascii="Calibri" w:eastAsia="Calibri" w:hAnsi="Calibri" w:cs="Calibri"/>
        </w:rPr>
        <w:br/>
        <w:t>and the cloth that had covered his head,</w:t>
      </w:r>
      <w:r>
        <w:rPr>
          <w:rFonts w:ascii="Calibri" w:eastAsia="Calibri" w:hAnsi="Calibri" w:cs="Calibri"/>
        </w:rPr>
        <w:br/>
        <w:t>not with the burial cloths but rolled up in a separate place.</w:t>
      </w:r>
      <w:r>
        <w:rPr>
          <w:rFonts w:ascii="Calibri" w:eastAsia="Calibri" w:hAnsi="Calibri" w:cs="Calibri"/>
        </w:rPr>
        <w:br/>
        <w:t>Then the other disciple also went in,</w:t>
      </w:r>
      <w:r>
        <w:rPr>
          <w:rFonts w:ascii="Calibri" w:eastAsia="Calibri" w:hAnsi="Calibri" w:cs="Calibri"/>
        </w:rPr>
        <w:br/>
        <w:t>the one who had arrived at the tomb first,</w:t>
      </w:r>
      <w:r>
        <w:rPr>
          <w:rFonts w:ascii="Calibri" w:eastAsia="Calibri" w:hAnsi="Calibri" w:cs="Calibri"/>
        </w:rPr>
        <w:br/>
        <w:t>and he saw and believed.</w:t>
      </w:r>
    </w:p>
    <w:p w14:paraId="0B91828B" w14:textId="77777777" w:rsidR="00EA0F61" w:rsidRPr="00B83794" w:rsidRDefault="00EA0F61" w:rsidP="00EA0F61">
      <w:pPr>
        <w:spacing w:line="240" w:lineRule="auto"/>
        <w:rPr>
          <w:rFonts w:ascii="Calibri" w:eastAsia="Calibri" w:hAnsi="Calibri" w:cs="Calibri"/>
          <w:b/>
          <w:sz w:val="28"/>
          <w:szCs w:val="28"/>
        </w:rPr>
      </w:pPr>
      <w:r>
        <w:rPr>
          <w:rFonts w:ascii="Calibri" w:eastAsia="Calibri" w:hAnsi="Calibri" w:cs="Calibri"/>
        </w:rPr>
        <w:t>For they did not yet understand the Scripture</w:t>
      </w:r>
      <w:r>
        <w:rPr>
          <w:rFonts w:ascii="Calibri" w:eastAsia="Calibri" w:hAnsi="Calibri" w:cs="Calibri"/>
        </w:rPr>
        <w:br/>
        <w:t>that he had to rise from the dead.</w:t>
      </w:r>
    </w:p>
    <w:p w14:paraId="6849B994" w14:textId="77777777" w:rsidR="00EA0F61" w:rsidRDefault="00EA0F61" w:rsidP="00EA0F61">
      <w:pPr>
        <w:spacing w:line="240" w:lineRule="auto"/>
        <w:rPr>
          <w:rFonts w:ascii="Calibri" w:eastAsia="Calibri" w:hAnsi="Calibri" w:cs="Calibri"/>
        </w:rPr>
      </w:pPr>
    </w:p>
    <w:p w14:paraId="6F614D9C" w14:textId="77777777" w:rsidR="00EA0F61" w:rsidRDefault="00EA0F61" w:rsidP="00EA0F61">
      <w:pPr>
        <w:spacing w:line="240" w:lineRule="auto"/>
        <w:rPr>
          <w:rFonts w:ascii="Calibri" w:eastAsia="Calibri" w:hAnsi="Calibri" w:cs="Calibri"/>
          <w:b/>
          <w:sz w:val="28"/>
          <w:szCs w:val="28"/>
        </w:rPr>
      </w:pPr>
    </w:p>
    <w:p w14:paraId="02EB5AA1" w14:textId="77777777" w:rsidR="00EA0F61" w:rsidRDefault="00EA0F61" w:rsidP="00EA0F61">
      <w:pPr>
        <w:spacing w:line="240" w:lineRule="auto"/>
        <w:rPr>
          <w:rFonts w:ascii="Calibri" w:eastAsia="Calibri" w:hAnsi="Calibri" w:cs="Calibri"/>
        </w:rPr>
      </w:pPr>
      <w:r>
        <w:rPr>
          <w:rFonts w:ascii="Calibri" w:eastAsia="Calibri" w:hAnsi="Calibri" w:cs="Calibri"/>
          <w:b/>
          <w:sz w:val="28"/>
          <w:szCs w:val="28"/>
        </w:rPr>
        <w:t xml:space="preserve">Intercession </w:t>
      </w:r>
      <w:r>
        <w:rPr>
          <w:rFonts w:ascii="Calibri" w:eastAsia="Calibri" w:hAnsi="Calibri" w:cs="Calibri"/>
          <w:b/>
          <w:sz w:val="28"/>
          <w:szCs w:val="28"/>
        </w:rPr>
        <w:br/>
      </w:r>
    </w:p>
    <w:p w14:paraId="1A0076D5" w14:textId="77777777" w:rsidR="00EA0F61" w:rsidRDefault="00EA0F61" w:rsidP="00EA0F61">
      <w:pPr>
        <w:spacing w:line="240" w:lineRule="auto"/>
        <w:rPr>
          <w:rFonts w:ascii="Calibri" w:eastAsia="Calibri" w:hAnsi="Calibri" w:cs="Calibri"/>
        </w:rPr>
      </w:pPr>
      <w:r>
        <w:rPr>
          <w:rFonts w:ascii="Calibri" w:eastAsia="Calibri" w:hAnsi="Calibri" w:cs="Calibri"/>
        </w:rPr>
        <w:t>For our parish community, that we might live the truth of Easter more fully in our own lives, giving generously, loving joyfully, and serving freely.</w:t>
      </w:r>
    </w:p>
    <w:p w14:paraId="1EDB8088" w14:textId="77777777" w:rsidR="00EA0F61" w:rsidRDefault="00EA0F61" w:rsidP="00EA0F61">
      <w:pPr>
        <w:spacing w:line="240" w:lineRule="auto"/>
        <w:rPr>
          <w:rFonts w:ascii="Calibri" w:eastAsia="Calibri" w:hAnsi="Calibri" w:cs="Calibri"/>
        </w:rPr>
      </w:pPr>
    </w:p>
    <w:p w14:paraId="65DE9FE5" w14:textId="77777777" w:rsidR="00EA0F61" w:rsidRDefault="00EA0F61" w:rsidP="00EA0F61">
      <w:pPr>
        <w:spacing w:line="240" w:lineRule="auto"/>
        <w:rPr>
          <w:rFonts w:ascii="Calibri" w:eastAsia="Calibri" w:hAnsi="Calibri" w:cs="Calibri"/>
          <w:b/>
          <w:sz w:val="28"/>
          <w:szCs w:val="28"/>
        </w:rPr>
      </w:pPr>
      <w:r>
        <w:rPr>
          <w:rFonts w:ascii="Calibri" w:eastAsia="Calibri" w:hAnsi="Calibri" w:cs="Calibri"/>
          <w:b/>
          <w:sz w:val="28"/>
          <w:szCs w:val="28"/>
        </w:rPr>
        <w:t>Copy for bulletin announcement</w:t>
      </w:r>
    </w:p>
    <w:p w14:paraId="28A900C4" w14:textId="77777777" w:rsidR="00EA0F61" w:rsidRDefault="00EA0F61" w:rsidP="00EA0F61">
      <w:pPr>
        <w:spacing w:line="240" w:lineRule="auto"/>
        <w:rPr>
          <w:rFonts w:ascii="Calibri" w:eastAsia="Calibri" w:hAnsi="Calibri" w:cs="Calibri"/>
        </w:rPr>
      </w:pPr>
    </w:p>
    <w:p w14:paraId="768F1A3E" w14:textId="77777777" w:rsidR="00EA0F61" w:rsidRDefault="00EA0F61" w:rsidP="00EA0F61">
      <w:pPr>
        <w:spacing w:line="240" w:lineRule="auto"/>
        <w:rPr>
          <w:rFonts w:ascii="Calibri" w:eastAsia="Calibri" w:hAnsi="Calibri" w:cs="Calibri"/>
        </w:rPr>
      </w:pPr>
      <w:r>
        <w:rPr>
          <w:rFonts w:ascii="Calibri" w:eastAsia="Calibri" w:hAnsi="Calibri" w:cs="Calibri"/>
        </w:rPr>
        <w:t>Rejoice! He is risen! Jesus Christ has conquered all brokenness, sin, and death!</w:t>
      </w:r>
    </w:p>
    <w:p w14:paraId="6AEEC1D2" w14:textId="77777777" w:rsidR="00EA0F61" w:rsidRDefault="00EA0F61" w:rsidP="00EA0F61">
      <w:pPr>
        <w:spacing w:line="240" w:lineRule="auto"/>
        <w:rPr>
          <w:rFonts w:ascii="Calibri" w:eastAsia="Calibri" w:hAnsi="Calibri" w:cs="Calibri"/>
        </w:rPr>
      </w:pPr>
    </w:p>
    <w:p w14:paraId="648E7485" w14:textId="77777777" w:rsidR="00EA0F61" w:rsidRDefault="00EA0F61" w:rsidP="00EA0F61">
      <w:pPr>
        <w:spacing w:line="240" w:lineRule="auto"/>
        <w:rPr>
          <w:rFonts w:ascii="Calibri" w:eastAsia="Calibri" w:hAnsi="Calibri" w:cs="Calibri"/>
        </w:rPr>
      </w:pPr>
      <w:r>
        <w:rPr>
          <w:rFonts w:ascii="Calibri" w:eastAsia="Calibri" w:hAnsi="Calibri" w:cs="Calibri"/>
        </w:rPr>
        <w:t xml:space="preserve">It’s not clear, though, that the disciples fully knew this when they first arrived at the empty tomb. What a bewildering sight to not find Christ’s body there. What did it all mean? As the Gospel says, “They did not yet understand the Scripture that [Jesus] had to rise from the dead. </w:t>
      </w:r>
    </w:p>
    <w:p w14:paraId="64C58D64" w14:textId="77777777" w:rsidR="00C839D6" w:rsidRDefault="00C839D6" w:rsidP="00EA0F61">
      <w:pPr>
        <w:spacing w:line="240" w:lineRule="auto"/>
        <w:rPr>
          <w:rFonts w:ascii="Calibri" w:eastAsia="Calibri" w:hAnsi="Calibri" w:cs="Calibri"/>
        </w:rPr>
      </w:pPr>
    </w:p>
    <w:p w14:paraId="48190D6C" w14:textId="77777777" w:rsidR="00EA0F61" w:rsidRDefault="00EA0F61" w:rsidP="00EA0F61">
      <w:pPr>
        <w:spacing w:line="240" w:lineRule="auto"/>
        <w:rPr>
          <w:rFonts w:ascii="Calibri" w:eastAsia="Calibri" w:hAnsi="Calibri" w:cs="Calibri"/>
        </w:rPr>
      </w:pPr>
      <w:r>
        <w:rPr>
          <w:rFonts w:ascii="Calibri" w:eastAsia="Calibri" w:hAnsi="Calibri" w:cs="Calibri"/>
        </w:rPr>
        <w:t>We have 2000 years’ worth of theological reflection to draw upon---but do we fully understand the significance of the Resurrection in our own lives? Does it make a difference in how we live, or is it just a nice religious fact?</w:t>
      </w:r>
    </w:p>
    <w:p w14:paraId="0424D2C9" w14:textId="77777777" w:rsidR="00EA0F61" w:rsidRDefault="00EA0F61" w:rsidP="00EA0F61">
      <w:pPr>
        <w:spacing w:line="240" w:lineRule="auto"/>
        <w:rPr>
          <w:rFonts w:ascii="Calibri" w:eastAsia="Calibri" w:hAnsi="Calibri" w:cs="Calibri"/>
        </w:rPr>
      </w:pPr>
    </w:p>
    <w:p w14:paraId="13B727BD" w14:textId="77777777" w:rsidR="00EA0F61" w:rsidRDefault="00EA0F61" w:rsidP="00EA0F61">
      <w:pPr>
        <w:spacing w:line="240" w:lineRule="auto"/>
        <w:rPr>
          <w:rFonts w:ascii="Calibri" w:eastAsia="Calibri" w:hAnsi="Calibri" w:cs="Calibri"/>
        </w:rPr>
      </w:pPr>
      <w:r>
        <w:rPr>
          <w:rFonts w:ascii="Calibri" w:eastAsia="Calibri" w:hAnsi="Calibri" w:cs="Calibri"/>
        </w:rPr>
        <w:t xml:space="preserve">The Easter season is all about celebrating Christ’s victory over </w:t>
      </w:r>
      <w:proofErr w:type="gramStart"/>
      <w:r>
        <w:rPr>
          <w:rFonts w:ascii="Calibri" w:eastAsia="Calibri" w:hAnsi="Calibri" w:cs="Calibri"/>
        </w:rPr>
        <w:t>death, and</w:t>
      </w:r>
      <w:proofErr w:type="gramEnd"/>
      <w:r>
        <w:rPr>
          <w:rFonts w:ascii="Calibri" w:eastAsia="Calibri" w:hAnsi="Calibri" w:cs="Calibri"/>
        </w:rPr>
        <w:t xml:space="preserve"> allowing it to shape our outlook and life. </w:t>
      </w:r>
      <w:proofErr w:type="gramStart"/>
      <w:r>
        <w:rPr>
          <w:rFonts w:ascii="Calibri" w:eastAsia="Calibri" w:hAnsi="Calibri" w:cs="Calibri"/>
        </w:rPr>
        <w:t>In light of</w:t>
      </w:r>
      <w:proofErr w:type="gramEnd"/>
      <w:r>
        <w:rPr>
          <w:rFonts w:ascii="Calibri" w:eastAsia="Calibri" w:hAnsi="Calibri" w:cs="Calibri"/>
        </w:rPr>
        <w:t xml:space="preserve"> the Easter, we can live with joy and with confidence that God has won the final battle. We can love without holding back, serve without counting the cost, and give with a spirit of true generosity—because we know what an incredible gift we’ve already received.</w:t>
      </w:r>
    </w:p>
    <w:p w14:paraId="747C3268" w14:textId="77777777" w:rsidR="00EA0F61" w:rsidRDefault="00EA0F61" w:rsidP="00EA0F61">
      <w:pPr>
        <w:spacing w:line="240" w:lineRule="auto"/>
        <w:rPr>
          <w:rFonts w:ascii="Calibri" w:eastAsia="Calibri" w:hAnsi="Calibri" w:cs="Calibri"/>
        </w:rPr>
      </w:pPr>
    </w:p>
    <w:p w14:paraId="5BA6BB30" w14:textId="1A64EFD8" w:rsidR="00EA0F61" w:rsidRDefault="00EA0F61" w:rsidP="00EA0F61">
      <w:pPr>
        <w:spacing w:line="240" w:lineRule="auto"/>
        <w:rPr>
          <w:rFonts w:ascii="Calibri" w:eastAsia="Calibri" w:hAnsi="Calibri" w:cs="Calibri"/>
        </w:rPr>
      </w:pPr>
      <w:r>
        <w:rPr>
          <w:rFonts w:ascii="Calibri" w:eastAsia="Calibri" w:hAnsi="Calibri" w:cs="Calibri"/>
        </w:rPr>
        <w:t xml:space="preserve">If you’re looking for a way to celebrate this Easter season, please consider contributing to our </w:t>
      </w:r>
      <w:r w:rsidR="00D83147" w:rsidRPr="00E31DFC">
        <w:rPr>
          <w:rFonts w:ascii="Calibri" w:eastAsia="Calibri" w:hAnsi="Calibri" w:cs="Calibri"/>
        </w:rPr>
        <w:t>diocesan Catholic Ministry Appeal</w:t>
      </w:r>
      <w:r>
        <w:rPr>
          <w:rFonts w:ascii="Calibri" w:eastAsia="Calibri" w:hAnsi="Calibri" w:cs="Calibri"/>
        </w:rPr>
        <w:t>. Not only is it a great way to allow the joy and generosity of the Easter to shape you, but you’ll also be supporting your local Church as we share the Good News with those around us.</w:t>
      </w:r>
    </w:p>
    <w:p w14:paraId="26680093" w14:textId="77777777" w:rsidR="00EA0F61" w:rsidRDefault="00EA0F61" w:rsidP="00EA0F61">
      <w:pPr>
        <w:spacing w:line="240" w:lineRule="auto"/>
        <w:rPr>
          <w:rFonts w:ascii="Calibri" w:eastAsia="Calibri" w:hAnsi="Calibri" w:cs="Calibri"/>
        </w:rPr>
      </w:pPr>
    </w:p>
    <w:p w14:paraId="7EEABC99" w14:textId="77777777" w:rsidR="00EA0F61" w:rsidRDefault="00EA0F61" w:rsidP="00EA0F61">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0E523870" w14:textId="77777777" w:rsidR="00EA0F61" w:rsidRDefault="00EA0F61" w:rsidP="00EA0F61">
      <w:pPr>
        <w:spacing w:line="240" w:lineRule="auto"/>
        <w:rPr>
          <w:rFonts w:ascii="Calibri" w:eastAsia="Calibri" w:hAnsi="Calibri" w:cs="Calibri"/>
        </w:rPr>
      </w:pPr>
    </w:p>
    <w:p w14:paraId="034BE819" w14:textId="5D6CD394" w:rsidR="00EA0F61" w:rsidRDefault="00EA0F61" w:rsidP="00EA0F61">
      <w:pPr>
        <w:spacing w:line="240" w:lineRule="auto"/>
        <w:rPr>
          <w:rFonts w:ascii="Calibri" w:eastAsia="Calibri" w:hAnsi="Calibri" w:cs="Calibri"/>
        </w:rPr>
      </w:pPr>
      <w:r>
        <w:rPr>
          <w:rFonts w:ascii="Calibri" w:eastAsia="Calibri" w:hAnsi="Calibri" w:cs="Calibri"/>
        </w:rPr>
        <w:t xml:space="preserve">The Easter season is a time to allow the joy of Christ’s resurrection to shape our everyday lives. Consider supporting our </w:t>
      </w:r>
      <w:r w:rsidR="00D83147" w:rsidRPr="00E31DFC">
        <w:rPr>
          <w:rFonts w:ascii="Calibri" w:eastAsia="Calibri" w:hAnsi="Calibri" w:cs="Calibri"/>
        </w:rPr>
        <w:t>diocesan Catholic Ministry Appeal</w:t>
      </w:r>
      <w:r w:rsidR="00D83147">
        <w:rPr>
          <w:rFonts w:ascii="Calibri" w:eastAsia="Calibri" w:hAnsi="Calibri" w:cs="Calibri"/>
        </w:rPr>
        <w:t xml:space="preserve"> </w:t>
      </w:r>
      <w:r>
        <w:rPr>
          <w:rFonts w:ascii="Calibri" w:eastAsia="Calibri" w:hAnsi="Calibri" w:cs="Calibri"/>
        </w:rPr>
        <w:t>as a way of growing in freedom and generosity.</w:t>
      </w:r>
    </w:p>
    <w:p w14:paraId="1213BE88" w14:textId="77777777" w:rsidR="00EA0F61" w:rsidRDefault="00EA0F61" w:rsidP="00EA0F61">
      <w:pPr>
        <w:spacing w:line="240" w:lineRule="auto"/>
        <w:rPr>
          <w:rFonts w:ascii="Calibri" w:eastAsia="Calibri" w:hAnsi="Calibri" w:cs="Calibri"/>
        </w:rPr>
      </w:pPr>
    </w:p>
    <w:p w14:paraId="1A812AC6" w14:textId="77777777" w:rsidR="00EA0F61" w:rsidRDefault="00EA0F61" w:rsidP="00EA0F61">
      <w:pPr>
        <w:spacing w:line="240" w:lineRule="auto"/>
        <w:rPr>
          <w:rFonts w:ascii="Calibri" w:eastAsia="Calibri" w:hAnsi="Calibri" w:cs="Calibri"/>
          <w:b/>
          <w:sz w:val="28"/>
          <w:szCs w:val="28"/>
        </w:rPr>
      </w:pPr>
      <w:r>
        <w:rPr>
          <w:rFonts w:ascii="Calibri" w:eastAsia="Calibri" w:hAnsi="Calibri" w:cs="Calibri"/>
          <w:b/>
          <w:sz w:val="28"/>
          <w:szCs w:val="28"/>
        </w:rPr>
        <w:t xml:space="preserve">Social media post/content </w:t>
      </w:r>
    </w:p>
    <w:p w14:paraId="68529D5B" w14:textId="77777777" w:rsidR="00EA0F61" w:rsidRDefault="00EA0F61" w:rsidP="00EA0F61">
      <w:pPr>
        <w:spacing w:line="240" w:lineRule="auto"/>
        <w:rPr>
          <w:rFonts w:ascii="Calibri" w:eastAsia="Calibri" w:hAnsi="Calibri" w:cs="Calibri"/>
        </w:rPr>
      </w:pPr>
    </w:p>
    <w:p w14:paraId="446BAB70" w14:textId="49080480" w:rsidR="00EA0F61" w:rsidRDefault="00EA0F61" w:rsidP="00EA0F61">
      <w:pPr>
        <w:spacing w:line="240" w:lineRule="auto"/>
        <w:rPr>
          <w:rFonts w:ascii="Calibri" w:eastAsia="Calibri" w:hAnsi="Calibri" w:cs="Calibri"/>
        </w:rPr>
      </w:pPr>
      <w:r w:rsidRPr="00F64C9E">
        <w:rPr>
          <w:rFonts w:ascii="Calibri" w:eastAsia="Calibri" w:hAnsi="Calibri" w:cs="Calibri"/>
          <w:u w:val="single"/>
        </w:rPr>
        <w:t>Photo</w:t>
      </w:r>
      <w:r>
        <w:rPr>
          <w:rFonts w:ascii="Calibri" w:eastAsia="Calibri" w:hAnsi="Calibri" w:cs="Calibri"/>
        </w:rPr>
        <w:t xml:space="preserve">: </w:t>
      </w:r>
      <w:r w:rsidR="00BC2CDA">
        <w:rPr>
          <w:rFonts w:ascii="Calibri" w:eastAsia="Calibri" w:hAnsi="Calibri" w:cs="Calibri"/>
        </w:rPr>
        <w:t xml:space="preserve"> Cross near river</w:t>
      </w:r>
    </w:p>
    <w:p w14:paraId="719CB96E" w14:textId="77777777" w:rsidR="00EA0F61" w:rsidRDefault="00EA0F61" w:rsidP="00EA0F61">
      <w:pPr>
        <w:spacing w:line="240" w:lineRule="auto"/>
        <w:rPr>
          <w:rFonts w:ascii="Calibri" w:eastAsia="Calibri" w:hAnsi="Calibri" w:cs="Calibri"/>
        </w:rPr>
      </w:pPr>
      <w:r>
        <w:rPr>
          <w:rFonts w:ascii="Calibri" w:eastAsia="Calibri" w:hAnsi="Calibri" w:cs="Calibri"/>
        </w:rPr>
        <w:t>Text: He is risen!</w:t>
      </w:r>
      <w:r>
        <w:rPr>
          <w:rFonts w:ascii="Calibri" w:eastAsia="Calibri" w:hAnsi="Calibri" w:cs="Calibri"/>
        </w:rPr>
        <w:br/>
      </w:r>
    </w:p>
    <w:p w14:paraId="2482B7AF" w14:textId="4FD8ABF8" w:rsidR="00EA0F61" w:rsidRPr="007652EE" w:rsidRDefault="00EA0F61" w:rsidP="00EA0F61">
      <w:pPr>
        <w:spacing w:line="240" w:lineRule="auto"/>
      </w:pPr>
      <w:r w:rsidRPr="00F64C9E">
        <w:rPr>
          <w:rFonts w:ascii="Calibri" w:eastAsia="Calibri" w:hAnsi="Calibri" w:cs="Calibri"/>
          <w:u w:val="single"/>
        </w:rPr>
        <w:t>Copy</w:t>
      </w:r>
      <w:r>
        <w:rPr>
          <w:rFonts w:ascii="Calibri" w:eastAsia="Calibri" w:hAnsi="Calibri" w:cs="Calibri"/>
        </w:rPr>
        <w:t xml:space="preserve">: Happy Easter! Christ is </w:t>
      </w:r>
      <w:r w:rsidR="00EF2EDF">
        <w:rPr>
          <w:rFonts w:ascii="Calibri" w:eastAsia="Calibri" w:hAnsi="Calibri" w:cs="Calibri"/>
        </w:rPr>
        <w:t xml:space="preserve">risen </w:t>
      </w:r>
      <w:r>
        <w:rPr>
          <w:rFonts w:ascii="Calibri" w:eastAsia="Calibri" w:hAnsi="Calibri" w:cs="Calibri"/>
        </w:rPr>
        <w:t xml:space="preserve">from the dead! Continue to support His work in the world by contributing to our </w:t>
      </w:r>
      <w:r w:rsidR="00D83147" w:rsidRPr="00E31DFC">
        <w:rPr>
          <w:rFonts w:ascii="Calibri" w:eastAsia="Calibri" w:hAnsi="Calibri" w:cs="Calibri"/>
        </w:rPr>
        <w:t>diocesan Catholic Ministry Appeal</w:t>
      </w:r>
      <w:r w:rsidR="00D83147">
        <w:rPr>
          <w:rFonts w:ascii="Calibri" w:eastAsia="Calibri" w:hAnsi="Calibri" w:cs="Calibri"/>
        </w:rPr>
        <w:t xml:space="preserve"> </w:t>
      </w:r>
      <w:r w:rsidR="00EF2EDF">
        <w:rPr>
          <w:rFonts w:ascii="Calibri" w:eastAsia="Calibri" w:hAnsi="Calibri" w:cs="Calibri"/>
        </w:rPr>
        <w:t>today</w:t>
      </w:r>
      <w:r>
        <w:rPr>
          <w:rFonts w:ascii="Calibri" w:eastAsia="Calibri" w:hAnsi="Calibri" w:cs="Calibri"/>
        </w:rPr>
        <w:t>!</w:t>
      </w:r>
    </w:p>
    <w:p w14:paraId="45CD7ED4" w14:textId="77777777" w:rsidR="00EA0F61" w:rsidRDefault="00EA0F61" w:rsidP="00EA0F61"/>
    <w:p w14:paraId="77876514" w14:textId="77777777" w:rsidR="00EA0F61" w:rsidRDefault="00EA0F61" w:rsidP="00EA0F61"/>
    <w:p w14:paraId="203D96D8" w14:textId="77777777" w:rsidR="00EA0F61" w:rsidRDefault="00EA0F61" w:rsidP="00EA0F61"/>
    <w:p w14:paraId="33A3696D" w14:textId="77777777" w:rsidR="00D4575C" w:rsidRDefault="004C52B3"/>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61"/>
    <w:rsid w:val="000237C1"/>
    <w:rsid w:val="00267AB4"/>
    <w:rsid w:val="004C52B3"/>
    <w:rsid w:val="00881411"/>
    <w:rsid w:val="00BC2CDA"/>
    <w:rsid w:val="00C67147"/>
    <w:rsid w:val="00C839D6"/>
    <w:rsid w:val="00D83147"/>
    <w:rsid w:val="00E5089C"/>
    <w:rsid w:val="00EA0F61"/>
    <w:rsid w:val="00EF2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4AD9"/>
  <w15:chartTrackingRefBased/>
  <w15:docId w15:val="{85521671-D2F8-F24D-8D2F-11E2DA59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6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C2CDA"/>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E0C56-FCC3-4B35-B5B2-A7A2BC9C68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F1799E-C5CA-47E2-85E5-3DFDBDBF4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5E0EB-0A4F-4E11-81D7-E5070735C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Meegan Wright</cp:lastModifiedBy>
  <cp:revision>4</cp:revision>
  <dcterms:created xsi:type="dcterms:W3CDTF">2022-02-17T16:59:00Z</dcterms:created>
  <dcterms:modified xsi:type="dcterms:W3CDTF">2022-03-28T17:30:00Z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