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B0898" w14:textId="77777777" w:rsidR="00113F11" w:rsidRPr="000372B0" w:rsidRDefault="00113F11" w:rsidP="00113F11">
      <w:pPr>
        <w:spacing w:line="240" w:lineRule="auto"/>
        <w:jc w:val="right"/>
        <w:rPr>
          <w:rFonts w:ascii="Calibri" w:eastAsia="Calibri" w:hAnsi="Calibri" w:cs="Calibri"/>
          <w:color w:val="000000" w:themeColor="text1"/>
          <w:sz w:val="24"/>
          <w:szCs w:val="24"/>
        </w:rPr>
      </w:pPr>
      <w:r w:rsidRPr="000372B0">
        <w:rPr>
          <w:rFonts w:ascii="Calibri" w:eastAsia="Calibri" w:hAnsi="Calibri" w:cs="Calibri"/>
          <w:noProof/>
          <w:color w:val="000000" w:themeColor="text1"/>
        </w:rPr>
        <w:drawing>
          <wp:inline distT="0" distB="0" distL="0" distR="0" wp14:anchorId="5BBC0D04" wp14:editId="584C39DA">
            <wp:extent cx="1656715" cy="852170"/>
            <wp:effectExtent l="0" t="0" r="0" b="0"/>
            <wp:docPr id="1"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company name&#10;&#10;Description automatically generated"/>
                    <pic:cNvPicPr preferRelativeResize="0"/>
                  </pic:nvPicPr>
                  <pic:blipFill>
                    <a:blip r:embed="rId7"/>
                    <a:srcRect/>
                    <a:stretch>
                      <a:fillRect/>
                    </a:stretch>
                  </pic:blipFill>
                  <pic:spPr>
                    <a:xfrm>
                      <a:off x="0" y="0"/>
                      <a:ext cx="1656715" cy="852170"/>
                    </a:xfrm>
                    <a:prstGeom prst="rect">
                      <a:avLst/>
                    </a:prstGeom>
                    <a:ln/>
                  </pic:spPr>
                </pic:pic>
              </a:graphicData>
            </a:graphic>
          </wp:inline>
        </w:drawing>
      </w:r>
    </w:p>
    <w:p w14:paraId="195576A1" w14:textId="77777777" w:rsidR="00113F11" w:rsidRPr="000372B0" w:rsidRDefault="00113F11" w:rsidP="00113F11">
      <w:pPr>
        <w:spacing w:line="240" w:lineRule="auto"/>
        <w:rPr>
          <w:rFonts w:ascii="Calibri" w:eastAsia="Calibri" w:hAnsi="Calibri" w:cs="Calibri"/>
          <w:b/>
          <w:color w:val="000000" w:themeColor="text1"/>
          <w:sz w:val="28"/>
          <w:szCs w:val="28"/>
        </w:rPr>
      </w:pPr>
    </w:p>
    <w:p w14:paraId="7EB4B5EF" w14:textId="4932478B" w:rsidR="00113F11" w:rsidRPr="000372B0" w:rsidRDefault="00113F11" w:rsidP="00113F11">
      <w:pPr>
        <w:spacing w:line="240" w:lineRule="auto"/>
        <w:jc w:val="center"/>
        <w:rPr>
          <w:rFonts w:ascii="Calibri" w:eastAsia="Calibri" w:hAnsi="Calibri" w:cs="Calibri"/>
          <w:b/>
          <w:color w:val="000000" w:themeColor="text1"/>
          <w:sz w:val="40"/>
          <w:szCs w:val="40"/>
        </w:rPr>
      </w:pPr>
      <w:r w:rsidRPr="000372B0">
        <w:rPr>
          <w:rFonts w:ascii="Calibri" w:eastAsia="Calibri" w:hAnsi="Calibri" w:cs="Calibri"/>
          <w:b/>
          <w:color w:val="000000" w:themeColor="text1"/>
          <w:sz w:val="40"/>
          <w:szCs w:val="40"/>
        </w:rPr>
        <w:t xml:space="preserve">FOR THE WEEKEND OF </w:t>
      </w:r>
      <w:r w:rsidR="006A3846">
        <w:rPr>
          <w:rFonts w:ascii="Calibri" w:eastAsia="Calibri" w:hAnsi="Calibri" w:cs="Calibri"/>
          <w:b/>
          <w:color w:val="000000" w:themeColor="text1"/>
          <w:sz w:val="40"/>
          <w:szCs w:val="40"/>
        </w:rPr>
        <w:t>MAY 7-8</w:t>
      </w:r>
      <w:r w:rsidRPr="000372B0">
        <w:rPr>
          <w:rFonts w:ascii="Calibri" w:eastAsia="Calibri" w:hAnsi="Calibri" w:cs="Calibri"/>
          <w:b/>
          <w:color w:val="000000" w:themeColor="text1"/>
          <w:sz w:val="40"/>
          <w:szCs w:val="40"/>
        </w:rPr>
        <w:t>, 2022</w:t>
      </w:r>
    </w:p>
    <w:p w14:paraId="75B47B8C" w14:textId="0C6202BD" w:rsidR="00113F11" w:rsidRPr="000372B0" w:rsidRDefault="0049246B" w:rsidP="00113F11">
      <w:pPr>
        <w:spacing w:line="240" w:lineRule="auto"/>
        <w:jc w:val="center"/>
        <w:rPr>
          <w:rFonts w:ascii="Calibri" w:eastAsia="Calibri" w:hAnsi="Calibri" w:cs="Calibri"/>
          <w:color w:val="000000" w:themeColor="text1"/>
        </w:rPr>
      </w:pPr>
      <w:r>
        <w:rPr>
          <w:rFonts w:ascii="Calibri" w:eastAsia="Calibri" w:hAnsi="Calibri" w:cs="Calibri"/>
          <w:color w:val="000000" w:themeColor="text1"/>
        </w:rPr>
        <w:t>Fourth</w:t>
      </w:r>
      <w:r w:rsidR="00CF598F" w:rsidRPr="000372B0">
        <w:rPr>
          <w:rFonts w:ascii="Calibri" w:eastAsia="Calibri" w:hAnsi="Calibri" w:cs="Calibri"/>
          <w:color w:val="000000" w:themeColor="text1"/>
        </w:rPr>
        <w:t xml:space="preserve"> </w:t>
      </w:r>
      <w:r w:rsidR="00922BA5" w:rsidRPr="000372B0">
        <w:rPr>
          <w:rFonts w:ascii="Calibri" w:eastAsia="Calibri" w:hAnsi="Calibri" w:cs="Calibri"/>
          <w:color w:val="000000" w:themeColor="text1"/>
        </w:rPr>
        <w:t>Sunday of Easter</w:t>
      </w:r>
    </w:p>
    <w:p w14:paraId="27F48F17" w14:textId="77777777" w:rsidR="00113F11" w:rsidRPr="000372B0" w:rsidRDefault="00113F11" w:rsidP="00113F11">
      <w:pPr>
        <w:spacing w:line="240" w:lineRule="auto"/>
        <w:rPr>
          <w:rFonts w:ascii="Calibri" w:eastAsia="Calibri" w:hAnsi="Calibri" w:cs="Calibri"/>
          <w:b/>
          <w:color w:val="000000" w:themeColor="text1"/>
          <w:sz w:val="28"/>
          <w:szCs w:val="28"/>
        </w:rPr>
      </w:pPr>
    </w:p>
    <w:p w14:paraId="6C22281D" w14:textId="6B06C4B1" w:rsidR="00113F11" w:rsidRPr="000372B0" w:rsidRDefault="00113F11" w:rsidP="00113F11">
      <w:pPr>
        <w:spacing w:line="240" w:lineRule="auto"/>
        <w:rPr>
          <w:rFonts w:ascii="Calibri" w:eastAsia="Calibri" w:hAnsi="Calibri" w:cs="Calibri"/>
          <w:color w:val="000000" w:themeColor="text1"/>
        </w:rPr>
      </w:pPr>
      <w:r w:rsidRPr="000372B0">
        <w:rPr>
          <w:rFonts w:ascii="Calibri" w:eastAsia="Calibri" w:hAnsi="Calibri" w:cs="Calibri"/>
          <w:b/>
          <w:color w:val="000000" w:themeColor="text1"/>
          <w:sz w:val="28"/>
          <w:szCs w:val="28"/>
        </w:rPr>
        <w:t xml:space="preserve">Gospel reading (Lectionary </w:t>
      </w:r>
      <w:r w:rsidR="00136522">
        <w:rPr>
          <w:rFonts w:ascii="Calibri" w:eastAsia="Calibri" w:hAnsi="Calibri" w:cs="Calibri"/>
          <w:b/>
          <w:color w:val="000000" w:themeColor="text1"/>
          <w:sz w:val="28"/>
          <w:szCs w:val="28"/>
        </w:rPr>
        <w:t>51</w:t>
      </w:r>
      <w:r w:rsidRPr="000372B0">
        <w:rPr>
          <w:rFonts w:ascii="Calibri" w:eastAsia="Calibri" w:hAnsi="Calibri" w:cs="Calibri"/>
          <w:b/>
          <w:color w:val="000000" w:themeColor="text1"/>
          <w:sz w:val="28"/>
          <w:szCs w:val="28"/>
        </w:rPr>
        <w:t>)</w:t>
      </w:r>
    </w:p>
    <w:p w14:paraId="7569DAAA" w14:textId="297888B7" w:rsidR="00113F11" w:rsidRPr="000372B0" w:rsidRDefault="00136522" w:rsidP="00113F11">
      <w:pPr>
        <w:spacing w:line="240" w:lineRule="auto"/>
        <w:rPr>
          <w:rFonts w:ascii="Calibri" w:eastAsia="Calibri" w:hAnsi="Calibri" w:cs="Calibri"/>
          <w:i/>
          <w:iCs/>
          <w:color w:val="000000" w:themeColor="text1"/>
        </w:rPr>
      </w:pPr>
      <w:r>
        <w:rPr>
          <w:rFonts w:ascii="Calibri" w:eastAsia="Calibri" w:hAnsi="Calibri" w:cs="Calibri"/>
          <w:color w:val="000000" w:themeColor="text1"/>
        </w:rPr>
        <w:t>Jn 10:27-30</w:t>
      </w:r>
    </w:p>
    <w:p w14:paraId="78F6AEF4" w14:textId="77777777" w:rsidR="00113F11" w:rsidRPr="000372B0" w:rsidRDefault="00113F11" w:rsidP="00113F11">
      <w:pPr>
        <w:spacing w:line="240" w:lineRule="auto"/>
        <w:rPr>
          <w:rFonts w:ascii="Calibri" w:eastAsia="Calibri" w:hAnsi="Calibri" w:cs="Calibri"/>
          <w:color w:val="000000" w:themeColor="text1"/>
        </w:rPr>
      </w:pPr>
    </w:p>
    <w:p w14:paraId="2C644F3A" w14:textId="77777777" w:rsidR="00136522" w:rsidRPr="00136522" w:rsidRDefault="00136522" w:rsidP="00136522">
      <w:pPr>
        <w:spacing w:line="240" w:lineRule="auto"/>
        <w:rPr>
          <w:rFonts w:ascii="Calibri" w:eastAsia="Times New Roman" w:hAnsi="Calibri" w:cs="Calibri"/>
          <w:color w:val="000000" w:themeColor="text1"/>
          <w:lang w:val="en-US"/>
        </w:rPr>
      </w:pPr>
      <w:r w:rsidRPr="00136522">
        <w:rPr>
          <w:rFonts w:ascii="Calibri" w:eastAsia="Times New Roman" w:hAnsi="Calibri" w:cs="Calibri"/>
          <w:color w:val="000000" w:themeColor="text1"/>
          <w:spacing w:val="5"/>
          <w:shd w:val="clear" w:color="auto" w:fill="FFFFFF"/>
          <w:lang w:val="en-US"/>
        </w:rPr>
        <w:t>Jesus said:</w:t>
      </w:r>
      <w:r w:rsidRPr="00136522">
        <w:rPr>
          <w:rFonts w:ascii="Calibri" w:eastAsia="Times New Roman" w:hAnsi="Calibri" w:cs="Calibri"/>
          <w:color w:val="000000" w:themeColor="text1"/>
          <w:spacing w:val="5"/>
          <w:lang w:val="en-US"/>
        </w:rPr>
        <w:br/>
      </w:r>
      <w:r w:rsidRPr="00136522">
        <w:rPr>
          <w:rFonts w:ascii="Calibri" w:eastAsia="Times New Roman" w:hAnsi="Calibri" w:cs="Calibri"/>
          <w:color w:val="000000" w:themeColor="text1"/>
          <w:spacing w:val="5"/>
          <w:shd w:val="clear" w:color="auto" w:fill="FFFFFF"/>
          <w:lang w:val="en-US"/>
        </w:rPr>
        <w:t>“My sheep hear my voice;</w:t>
      </w:r>
      <w:r w:rsidRPr="00136522">
        <w:rPr>
          <w:rFonts w:ascii="Calibri" w:eastAsia="Times New Roman" w:hAnsi="Calibri" w:cs="Calibri"/>
          <w:color w:val="000000" w:themeColor="text1"/>
          <w:spacing w:val="5"/>
          <w:lang w:val="en-US"/>
        </w:rPr>
        <w:br/>
      </w:r>
      <w:r w:rsidRPr="00136522">
        <w:rPr>
          <w:rFonts w:ascii="Calibri" w:eastAsia="Times New Roman" w:hAnsi="Calibri" w:cs="Calibri"/>
          <w:color w:val="000000" w:themeColor="text1"/>
          <w:spacing w:val="5"/>
          <w:shd w:val="clear" w:color="auto" w:fill="FFFFFF"/>
          <w:lang w:val="en-US"/>
        </w:rPr>
        <w:t>I know them, and they follow me.</w:t>
      </w:r>
      <w:r w:rsidRPr="00136522">
        <w:rPr>
          <w:rFonts w:ascii="Calibri" w:eastAsia="Times New Roman" w:hAnsi="Calibri" w:cs="Calibri"/>
          <w:color w:val="000000" w:themeColor="text1"/>
          <w:spacing w:val="5"/>
          <w:lang w:val="en-US"/>
        </w:rPr>
        <w:br/>
      </w:r>
      <w:r w:rsidRPr="00136522">
        <w:rPr>
          <w:rFonts w:ascii="Calibri" w:eastAsia="Times New Roman" w:hAnsi="Calibri" w:cs="Calibri"/>
          <w:color w:val="000000" w:themeColor="text1"/>
          <w:spacing w:val="5"/>
          <w:shd w:val="clear" w:color="auto" w:fill="FFFFFF"/>
          <w:lang w:val="en-US"/>
        </w:rPr>
        <w:t>I give them eternal life, and they shall never perish.</w:t>
      </w:r>
      <w:r w:rsidRPr="00136522">
        <w:rPr>
          <w:rFonts w:ascii="Calibri" w:eastAsia="Times New Roman" w:hAnsi="Calibri" w:cs="Calibri"/>
          <w:color w:val="000000" w:themeColor="text1"/>
          <w:spacing w:val="5"/>
          <w:lang w:val="en-US"/>
        </w:rPr>
        <w:br/>
      </w:r>
      <w:r w:rsidRPr="00136522">
        <w:rPr>
          <w:rFonts w:ascii="Calibri" w:eastAsia="Times New Roman" w:hAnsi="Calibri" w:cs="Calibri"/>
          <w:color w:val="000000" w:themeColor="text1"/>
          <w:spacing w:val="5"/>
          <w:shd w:val="clear" w:color="auto" w:fill="FFFFFF"/>
          <w:lang w:val="en-US"/>
        </w:rPr>
        <w:t>No one can take them out of my hand.</w:t>
      </w:r>
      <w:r w:rsidRPr="00136522">
        <w:rPr>
          <w:rFonts w:ascii="Calibri" w:eastAsia="Times New Roman" w:hAnsi="Calibri" w:cs="Calibri"/>
          <w:color w:val="000000" w:themeColor="text1"/>
          <w:spacing w:val="5"/>
          <w:lang w:val="en-US"/>
        </w:rPr>
        <w:br/>
      </w:r>
      <w:r w:rsidRPr="00136522">
        <w:rPr>
          <w:rFonts w:ascii="Calibri" w:eastAsia="Times New Roman" w:hAnsi="Calibri" w:cs="Calibri"/>
          <w:color w:val="000000" w:themeColor="text1"/>
          <w:spacing w:val="5"/>
          <w:shd w:val="clear" w:color="auto" w:fill="FFFFFF"/>
          <w:lang w:val="en-US"/>
        </w:rPr>
        <w:t>My Father, who has given them to me, is greater than all,</w:t>
      </w:r>
      <w:r w:rsidRPr="00136522">
        <w:rPr>
          <w:rFonts w:ascii="Calibri" w:eastAsia="Times New Roman" w:hAnsi="Calibri" w:cs="Calibri"/>
          <w:color w:val="000000" w:themeColor="text1"/>
          <w:spacing w:val="5"/>
          <w:lang w:val="en-US"/>
        </w:rPr>
        <w:br/>
      </w:r>
      <w:r w:rsidRPr="00136522">
        <w:rPr>
          <w:rFonts w:ascii="Calibri" w:eastAsia="Times New Roman" w:hAnsi="Calibri" w:cs="Calibri"/>
          <w:color w:val="000000" w:themeColor="text1"/>
          <w:spacing w:val="5"/>
          <w:shd w:val="clear" w:color="auto" w:fill="FFFFFF"/>
          <w:lang w:val="en-US"/>
        </w:rPr>
        <w:t>and no one can take them out of the Father’s hand.</w:t>
      </w:r>
      <w:r w:rsidRPr="00136522">
        <w:rPr>
          <w:rFonts w:ascii="Calibri" w:eastAsia="Times New Roman" w:hAnsi="Calibri" w:cs="Calibri"/>
          <w:color w:val="000000" w:themeColor="text1"/>
          <w:spacing w:val="5"/>
          <w:lang w:val="en-US"/>
        </w:rPr>
        <w:br/>
      </w:r>
      <w:r w:rsidRPr="00136522">
        <w:rPr>
          <w:rFonts w:ascii="Calibri" w:eastAsia="Times New Roman" w:hAnsi="Calibri" w:cs="Calibri"/>
          <w:color w:val="000000" w:themeColor="text1"/>
          <w:spacing w:val="5"/>
          <w:shd w:val="clear" w:color="auto" w:fill="FFFFFF"/>
          <w:lang w:val="en-US"/>
        </w:rPr>
        <w:t>The Father and I are one.”</w:t>
      </w:r>
    </w:p>
    <w:p w14:paraId="255B0D64" w14:textId="77777777" w:rsidR="00113F11" w:rsidRPr="000372B0" w:rsidRDefault="00113F11" w:rsidP="00113F11">
      <w:pPr>
        <w:spacing w:line="240" w:lineRule="auto"/>
        <w:rPr>
          <w:rFonts w:ascii="Calibri" w:eastAsia="Calibri" w:hAnsi="Calibri" w:cs="Calibri"/>
          <w:b/>
          <w:color w:val="000000" w:themeColor="text1"/>
          <w:sz w:val="28"/>
          <w:szCs w:val="28"/>
        </w:rPr>
      </w:pPr>
    </w:p>
    <w:p w14:paraId="311D6B94" w14:textId="77777777" w:rsidR="00113F11" w:rsidRPr="000372B0" w:rsidRDefault="00113F11" w:rsidP="00113F11">
      <w:pPr>
        <w:spacing w:line="240" w:lineRule="auto"/>
        <w:rPr>
          <w:rFonts w:ascii="Calibri" w:eastAsia="Calibri" w:hAnsi="Calibri" w:cs="Calibri"/>
          <w:color w:val="000000" w:themeColor="text1"/>
        </w:rPr>
      </w:pPr>
      <w:r w:rsidRPr="000372B0">
        <w:rPr>
          <w:rFonts w:ascii="Calibri" w:eastAsia="Calibri" w:hAnsi="Calibri" w:cs="Calibri"/>
          <w:b/>
          <w:color w:val="000000" w:themeColor="text1"/>
          <w:sz w:val="28"/>
          <w:szCs w:val="28"/>
        </w:rPr>
        <w:t xml:space="preserve">Intercession </w:t>
      </w:r>
      <w:r w:rsidRPr="000372B0">
        <w:rPr>
          <w:rFonts w:ascii="Calibri" w:eastAsia="Calibri" w:hAnsi="Calibri" w:cs="Calibri"/>
          <w:b/>
          <w:color w:val="000000" w:themeColor="text1"/>
          <w:sz w:val="28"/>
          <w:szCs w:val="28"/>
        </w:rPr>
        <w:br/>
      </w:r>
    </w:p>
    <w:p w14:paraId="50B4D3B9" w14:textId="345C3300" w:rsidR="00113F11" w:rsidRPr="000372B0" w:rsidRDefault="00FE2410" w:rsidP="004E3EB7">
      <w:pPr>
        <w:spacing w:line="240" w:lineRule="auto"/>
        <w:rPr>
          <w:rFonts w:ascii="Calibri" w:eastAsia="Calibri" w:hAnsi="Calibri" w:cs="Calibri"/>
          <w:color w:val="000000" w:themeColor="text1"/>
        </w:rPr>
      </w:pPr>
      <w:r w:rsidRPr="000372B0">
        <w:rPr>
          <w:rFonts w:ascii="Calibri" w:eastAsia="Calibri" w:hAnsi="Calibri" w:cs="Calibri"/>
          <w:color w:val="000000" w:themeColor="text1"/>
        </w:rPr>
        <w:t xml:space="preserve">For our </w:t>
      </w:r>
      <w:r w:rsidR="0006466C" w:rsidRPr="00E31DFC">
        <w:rPr>
          <w:rFonts w:ascii="Calibri" w:eastAsia="Calibri" w:hAnsi="Calibri" w:cs="Calibri"/>
        </w:rPr>
        <w:t>diocesan Catholic Ministry Appeal</w:t>
      </w:r>
      <w:r w:rsidRPr="000372B0">
        <w:rPr>
          <w:rFonts w:ascii="Calibri" w:eastAsia="Calibri" w:hAnsi="Calibri" w:cs="Calibri"/>
          <w:color w:val="000000" w:themeColor="text1"/>
        </w:rPr>
        <w:t xml:space="preserve">, </w:t>
      </w:r>
      <w:r w:rsidR="00750A75">
        <w:rPr>
          <w:rFonts w:ascii="Calibri" w:eastAsia="Calibri" w:hAnsi="Calibri" w:cs="Calibri"/>
          <w:color w:val="000000" w:themeColor="text1"/>
        </w:rPr>
        <w:t xml:space="preserve">that renewed in our belief that we hear Christ’s voice in our local Church, </w:t>
      </w:r>
      <w:r w:rsidR="007A238B">
        <w:rPr>
          <w:rFonts w:ascii="Calibri" w:eastAsia="Calibri" w:hAnsi="Calibri" w:cs="Calibri"/>
          <w:color w:val="000000" w:themeColor="text1"/>
        </w:rPr>
        <w:t>we might respond to this important nee</w:t>
      </w:r>
      <w:r w:rsidR="004E3EB7">
        <w:rPr>
          <w:rFonts w:ascii="Calibri" w:eastAsia="Calibri" w:hAnsi="Calibri" w:cs="Calibri"/>
          <w:color w:val="000000" w:themeColor="text1"/>
        </w:rPr>
        <w:t>d.</w:t>
      </w:r>
    </w:p>
    <w:p w14:paraId="442B3A92" w14:textId="77777777" w:rsidR="00113F11" w:rsidRPr="000372B0" w:rsidRDefault="00113F11" w:rsidP="00113F11">
      <w:pPr>
        <w:spacing w:line="240" w:lineRule="auto"/>
        <w:rPr>
          <w:rFonts w:ascii="Calibri" w:eastAsia="Calibri" w:hAnsi="Calibri" w:cs="Calibri"/>
          <w:color w:val="000000" w:themeColor="text1"/>
        </w:rPr>
      </w:pPr>
    </w:p>
    <w:p w14:paraId="4972CF20" w14:textId="77777777" w:rsidR="00113F11" w:rsidRPr="000372B0" w:rsidRDefault="00113F11" w:rsidP="00113F11">
      <w:pPr>
        <w:spacing w:line="240" w:lineRule="auto"/>
        <w:rPr>
          <w:rFonts w:ascii="Calibri" w:eastAsia="Calibri" w:hAnsi="Calibri" w:cs="Calibri"/>
          <w:b/>
          <w:color w:val="000000" w:themeColor="text1"/>
          <w:sz w:val="28"/>
          <w:szCs w:val="28"/>
        </w:rPr>
      </w:pPr>
      <w:r w:rsidRPr="000372B0">
        <w:rPr>
          <w:rFonts w:ascii="Calibri" w:eastAsia="Calibri" w:hAnsi="Calibri" w:cs="Calibri"/>
          <w:b/>
          <w:color w:val="000000" w:themeColor="text1"/>
          <w:sz w:val="28"/>
          <w:szCs w:val="28"/>
        </w:rPr>
        <w:t>Copy for bulletin announcement</w:t>
      </w:r>
    </w:p>
    <w:p w14:paraId="5480E188" w14:textId="77777777" w:rsidR="00113F11" w:rsidRPr="000372B0" w:rsidRDefault="00113F11" w:rsidP="00113F11">
      <w:pPr>
        <w:spacing w:line="240" w:lineRule="auto"/>
        <w:rPr>
          <w:rFonts w:ascii="Calibri" w:eastAsia="Calibri" w:hAnsi="Calibri" w:cs="Calibri"/>
          <w:color w:val="000000" w:themeColor="text1"/>
        </w:rPr>
      </w:pPr>
    </w:p>
    <w:p w14:paraId="4E9D61EE" w14:textId="19F427F6" w:rsidR="00076331" w:rsidRDefault="009036D2" w:rsidP="00817C5B">
      <w:pPr>
        <w:spacing w:line="240" w:lineRule="auto"/>
        <w:rPr>
          <w:rFonts w:ascii="Calibri" w:eastAsia="Calibri" w:hAnsi="Calibri" w:cs="Calibri"/>
          <w:color w:val="000000" w:themeColor="text1"/>
        </w:rPr>
      </w:pPr>
      <w:r>
        <w:rPr>
          <w:rFonts w:ascii="Calibri" w:eastAsia="Calibri" w:hAnsi="Calibri" w:cs="Calibri"/>
          <w:color w:val="000000" w:themeColor="text1"/>
        </w:rPr>
        <w:t>How do we hear Jesus’s voice today? Certainly through Scripture, especially the Gospel proclaimed at Mass. We can also say that we hear Jesus’s voice in times of silent prayer, or maybe echoing through the witnesses of the saints or the cries of the poor.</w:t>
      </w:r>
    </w:p>
    <w:p w14:paraId="38830B59" w14:textId="16571F10" w:rsidR="009036D2" w:rsidRDefault="009036D2" w:rsidP="00817C5B">
      <w:pPr>
        <w:spacing w:line="240" w:lineRule="auto"/>
        <w:rPr>
          <w:rFonts w:ascii="Calibri" w:eastAsia="Calibri" w:hAnsi="Calibri" w:cs="Calibri"/>
          <w:color w:val="000000" w:themeColor="text1"/>
        </w:rPr>
      </w:pPr>
    </w:p>
    <w:p w14:paraId="658365C7" w14:textId="284AA307" w:rsidR="009036D2" w:rsidRDefault="009036D2" w:rsidP="009036D2">
      <w:pPr>
        <w:spacing w:line="240" w:lineRule="auto"/>
        <w:rPr>
          <w:rFonts w:ascii="Calibri" w:eastAsia="Calibri" w:hAnsi="Calibri" w:cs="Calibri"/>
          <w:color w:val="000000" w:themeColor="text1"/>
        </w:rPr>
      </w:pPr>
      <w:r>
        <w:rPr>
          <w:rFonts w:ascii="Calibri" w:eastAsia="Calibri" w:hAnsi="Calibri" w:cs="Calibri"/>
          <w:color w:val="000000" w:themeColor="text1"/>
        </w:rPr>
        <w:t>One other way that we hear Christ’s voice is in the Church, the community of believers who make up Jesus’s body. If it’s true that Christ is present where “two or three are gathered in my name,” then the Church is an important place where we can encounter Christ’s voice in our own lives. This can transform the way we look at our Church—and how</w:t>
      </w:r>
      <w:r w:rsidR="004E3EB7">
        <w:rPr>
          <w:rFonts w:ascii="Calibri" w:eastAsia="Calibri" w:hAnsi="Calibri" w:cs="Calibri"/>
          <w:color w:val="000000" w:themeColor="text1"/>
        </w:rPr>
        <w:t xml:space="preserve"> we respond to</w:t>
      </w:r>
      <w:r>
        <w:rPr>
          <w:rFonts w:ascii="Calibri" w:eastAsia="Calibri" w:hAnsi="Calibri" w:cs="Calibri"/>
          <w:color w:val="000000" w:themeColor="text1"/>
        </w:rPr>
        <w:t xml:space="preserve"> the Church community</w:t>
      </w:r>
      <w:r w:rsidR="004E3EB7">
        <w:rPr>
          <w:rFonts w:ascii="Calibri" w:eastAsia="Calibri" w:hAnsi="Calibri" w:cs="Calibri"/>
          <w:color w:val="000000" w:themeColor="text1"/>
        </w:rPr>
        <w:t xml:space="preserve"> and our leaders.</w:t>
      </w:r>
    </w:p>
    <w:p w14:paraId="525D0B53" w14:textId="56884971" w:rsidR="004E3EB7" w:rsidRDefault="004E3EB7" w:rsidP="009036D2">
      <w:pPr>
        <w:spacing w:line="240" w:lineRule="auto"/>
        <w:rPr>
          <w:rFonts w:ascii="Calibri" w:eastAsia="Calibri" w:hAnsi="Calibri" w:cs="Calibri"/>
          <w:color w:val="000000" w:themeColor="text1"/>
        </w:rPr>
      </w:pPr>
    </w:p>
    <w:p w14:paraId="4576492B" w14:textId="09F7C450" w:rsidR="004E3EB7" w:rsidRPr="00076331" w:rsidRDefault="004E3EB7" w:rsidP="009036D2">
      <w:pPr>
        <w:spacing w:line="240" w:lineRule="auto"/>
        <w:rPr>
          <w:rFonts w:ascii="Calibri" w:eastAsia="Calibri" w:hAnsi="Calibri" w:cs="Calibri"/>
          <w:color w:val="000000" w:themeColor="text1"/>
        </w:rPr>
      </w:pPr>
      <w:r>
        <w:rPr>
          <w:rFonts w:ascii="Calibri" w:eastAsia="Calibri" w:hAnsi="Calibri" w:cs="Calibri"/>
          <w:color w:val="000000" w:themeColor="text1"/>
        </w:rPr>
        <w:t xml:space="preserve">How, for instance, does the fact that Christ speaks through His Church change the way we think about our </w:t>
      </w:r>
      <w:r w:rsidR="0006466C" w:rsidRPr="00E31DFC">
        <w:rPr>
          <w:rFonts w:ascii="Calibri" w:eastAsia="Calibri" w:hAnsi="Calibri" w:cs="Calibri"/>
        </w:rPr>
        <w:t>diocesan Catholic Ministry Appeal</w:t>
      </w:r>
      <w:r>
        <w:rPr>
          <w:rFonts w:ascii="Calibri" w:eastAsia="Calibri" w:hAnsi="Calibri" w:cs="Calibri"/>
          <w:color w:val="000000" w:themeColor="text1"/>
        </w:rPr>
        <w:t xml:space="preserve">? It’s easy to think of the Church as just another non-profit, and the </w:t>
      </w:r>
      <w:r w:rsidRPr="00CF1B4B">
        <w:rPr>
          <w:rFonts w:ascii="Calibri" w:eastAsia="Calibri" w:hAnsi="Calibri" w:cs="Calibri"/>
          <w:color w:val="000000" w:themeColor="text1"/>
          <w:highlight w:val="yellow"/>
        </w:rPr>
        <w:t>Appeal</w:t>
      </w:r>
      <w:r>
        <w:rPr>
          <w:rFonts w:ascii="Calibri" w:eastAsia="Calibri" w:hAnsi="Calibri" w:cs="Calibri"/>
          <w:color w:val="000000" w:themeColor="text1"/>
        </w:rPr>
        <w:t xml:space="preserve"> as just another fundraiser. But it’s not. It’s a request from the Body of Christ to all the faithful to aid in our important work of building the Kingdom of God, here in our local community. Ask for the grace to hear Christ’s voice in our </w:t>
      </w:r>
      <w:r w:rsidR="0006466C">
        <w:rPr>
          <w:rFonts w:ascii="Calibri" w:eastAsia="Calibri" w:hAnsi="Calibri" w:cs="Calibri"/>
          <w:color w:val="000000" w:themeColor="text1"/>
        </w:rPr>
        <w:t>Catholic Ministry Appeal</w:t>
      </w:r>
      <w:r>
        <w:rPr>
          <w:rFonts w:ascii="Calibri" w:eastAsia="Calibri" w:hAnsi="Calibri" w:cs="Calibri"/>
          <w:color w:val="000000" w:themeColor="text1"/>
        </w:rPr>
        <w:t>, and see how He moves you to give.</w:t>
      </w:r>
    </w:p>
    <w:p w14:paraId="6F6A2DCC" w14:textId="77777777" w:rsidR="00DF70CD" w:rsidRPr="000372B0" w:rsidRDefault="00DF70CD" w:rsidP="00113F11">
      <w:pPr>
        <w:spacing w:line="240" w:lineRule="auto"/>
        <w:rPr>
          <w:rFonts w:ascii="Calibri" w:eastAsia="Calibri" w:hAnsi="Calibri" w:cs="Calibri"/>
          <w:color w:val="000000" w:themeColor="text1"/>
        </w:rPr>
      </w:pPr>
    </w:p>
    <w:p w14:paraId="5D791299" w14:textId="77777777" w:rsidR="00113F11" w:rsidRPr="000372B0" w:rsidRDefault="00113F11" w:rsidP="00113F11">
      <w:pPr>
        <w:spacing w:line="240" w:lineRule="auto"/>
        <w:rPr>
          <w:rFonts w:ascii="Calibri" w:eastAsia="Calibri" w:hAnsi="Calibri" w:cs="Calibri"/>
          <w:b/>
          <w:color w:val="000000" w:themeColor="text1"/>
          <w:sz w:val="28"/>
          <w:szCs w:val="28"/>
        </w:rPr>
      </w:pPr>
      <w:r w:rsidRPr="000372B0">
        <w:rPr>
          <w:rFonts w:ascii="Calibri" w:eastAsia="Calibri" w:hAnsi="Calibri" w:cs="Calibri"/>
          <w:b/>
          <w:color w:val="000000" w:themeColor="text1"/>
          <w:sz w:val="28"/>
          <w:szCs w:val="28"/>
        </w:rPr>
        <w:t xml:space="preserve">Copy for pulpit announcement </w:t>
      </w:r>
    </w:p>
    <w:p w14:paraId="08CB729E" w14:textId="77777777" w:rsidR="00113F11" w:rsidRPr="000372B0" w:rsidRDefault="00113F11" w:rsidP="00113F11">
      <w:pPr>
        <w:spacing w:line="240" w:lineRule="auto"/>
        <w:rPr>
          <w:rFonts w:ascii="Calibri" w:eastAsia="Calibri" w:hAnsi="Calibri" w:cs="Calibri"/>
          <w:color w:val="000000" w:themeColor="text1"/>
        </w:rPr>
      </w:pPr>
    </w:p>
    <w:p w14:paraId="037227ED" w14:textId="07C34373" w:rsidR="008900C2" w:rsidRPr="00076331" w:rsidRDefault="004E3EB7" w:rsidP="008900C2">
      <w:pPr>
        <w:spacing w:line="240" w:lineRule="auto"/>
        <w:rPr>
          <w:rFonts w:ascii="Calibri" w:eastAsia="Calibri" w:hAnsi="Calibri" w:cs="Calibri"/>
          <w:color w:val="000000" w:themeColor="text1"/>
        </w:rPr>
      </w:pPr>
      <w:r>
        <w:rPr>
          <w:rFonts w:ascii="Calibri" w:eastAsia="Calibri" w:hAnsi="Calibri" w:cs="Calibri"/>
          <w:color w:val="000000" w:themeColor="text1"/>
        </w:rPr>
        <w:t xml:space="preserve">Christ speaks to us through the Church. And one of the needs of our local Church is to support the </w:t>
      </w:r>
      <w:r w:rsidR="0006466C">
        <w:rPr>
          <w:rFonts w:ascii="Calibri" w:eastAsia="Calibri" w:hAnsi="Calibri" w:cs="Calibri"/>
          <w:color w:val="000000" w:themeColor="text1"/>
        </w:rPr>
        <w:t>Catholic Ministry Appeal</w:t>
      </w:r>
      <w:r>
        <w:rPr>
          <w:rFonts w:ascii="Calibri" w:eastAsia="Calibri" w:hAnsi="Calibri" w:cs="Calibri"/>
          <w:color w:val="000000" w:themeColor="text1"/>
        </w:rPr>
        <w:t xml:space="preserve">. Please take some time to discern </w:t>
      </w:r>
      <w:r w:rsidR="008900C2">
        <w:rPr>
          <w:rFonts w:ascii="Calibri" w:eastAsia="Calibri" w:hAnsi="Calibri" w:cs="Calibri"/>
          <w:color w:val="000000" w:themeColor="text1"/>
        </w:rPr>
        <w:t>Christ’s voice in this request, and see how He moves you to give.</w:t>
      </w:r>
    </w:p>
    <w:p w14:paraId="7FF8D49C" w14:textId="4D725336" w:rsidR="00113F11" w:rsidRPr="000372B0" w:rsidRDefault="00113F11" w:rsidP="00113F11">
      <w:pPr>
        <w:spacing w:line="240" w:lineRule="auto"/>
        <w:rPr>
          <w:rFonts w:ascii="Calibri" w:eastAsia="Calibri" w:hAnsi="Calibri" w:cs="Calibri"/>
          <w:color w:val="000000" w:themeColor="text1"/>
        </w:rPr>
      </w:pPr>
    </w:p>
    <w:p w14:paraId="0801743D" w14:textId="77777777" w:rsidR="00113F11" w:rsidRPr="000372B0" w:rsidRDefault="00113F11" w:rsidP="00113F11">
      <w:pPr>
        <w:spacing w:line="240" w:lineRule="auto"/>
        <w:rPr>
          <w:rFonts w:ascii="Calibri" w:eastAsia="Calibri" w:hAnsi="Calibri" w:cs="Calibri"/>
          <w:color w:val="000000" w:themeColor="text1"/>
        </w:rPr>
      </w:pPr>
    </w:p>
    <w:p w14:paraId="3AD4FC89" w14:textId="77777777" w:rsidR="00113F11" w:rsidRPr="000372B0" w:rsidRDefault="00113F11" w:rsidP="00113F11">
      <w:pPr>
        <w:spacing w:line="240" w:lineRule="auto"/>
        <w:rPr>
          <w:rFonts w:ascii="Calibri" w:eastAsia="Calibri" w:hAnsi="Calibri" w:cs="Calibri"/>
          <w:b/>
          <w:color w:val="000000" w:themeColor="text1"/>
          <w:sz w:val="28"/>
          <w:szCs w:val="28"/>
        </w:rPr>
      </w:pPr>
      <w:r w:rsidRPr="000372B0">
        <w:rPr>
          <w:rFonts w:ascii="Calibri" w:eastAsia="Calibri" w:hAnsi="Calibri" w:cs="Calibri"/>
          <w:b/>
          <w:color w:val="000000" w:themeColor="text1"/>
          <w:sz w:val="28"/>
          <w:szCs w:val="28"/>
        </w:rPr>
        <w:lastRenderedPageBreak/>
        <w:t xml:space="preserve">Social media post/content </w:t>
      </w:r>
    </w:p>
    <w:p w14:paraId="17E8EC56" w14:textId="77777777" w:rsidR="00113F11" w:rsidRPr="000372B0" w:rsidRDefault="00113F11" w:rsidP="00113F11">
      <w:pPr>
        <w:spacing w:line="240" w:lineRule="auto"/>
        <w:rPr>
          <w:rFonts w:ascii="Calibri" w:eastAsia="Calibri" w:hAnsi="Calibri" w:cs="Calibri"/>
          <w:color w:val="000000" w:themeColor="text1"/>
        </w:rPr>
      </w:pPr>
    </w:p>
    <w:p w14:paraId="4FCD843C" w14:textId="728372AA" w:rsidR="00922BA5" w:rsidRPr="000372B0" w:rsidRDefault="00113F11" w:rsidP="00113F11">
      <w:pPr>
        <w:spacing w:line="240" w:lineRule="auto"/>
        <w:rPr>
          <w:rFonts w:ascii="Calibri" w:eastAsia="Calibri" w:hAnsi="Calibri" w:cs="Calibri"/>
          <w:color w:val="000000" w:themeColor="text1"/>
        </w:rPr>
      </w:pPr>
      <w:r w:rsidRPr="000372B0">
        <w:rPr>
          <w:rFonts w:ascii="Calibri" w:eastAsia="Calibri" w:hAnsi="Calibri" w:cs="Calibri"/>
          <w:color w:val="000000" w:themeColor="text1"/>
          <w:u w:val="single"/>
        </w:rPr>
        <w:t>Photo</w:t>
      </w:r>
      <w:r w:rsidRPr="000372B0">
        <w:rPr>
          <w:rFonts w:ascii="Calibri" w:eastAsia="Calibri" w:hAnsi="Calibri" w:cs="Calibri"/>
          <w:color w:val="000000" w:themeColor="text1"/>
        </w:rPr>
        <w:t>:</w:t>
      </w:r>
      <w:r w:rsidR="000F6165">
        <w:rPr>
          <w:rFonts w:ascii="Calibri" w:eastAsia="Calibri" w:hAnsi="Calibri" w:cs="Calibri"/>
          <w:color w:val="000000" w:themeColor="text1"/>
        </w:rPr>
        <w:t xml:space="preserve"> </w:t>
      </w:r>
      <w:r w:rsidR="00255868">
        <w:rPr>
          <w:rFonts w:ascii="Calibri" w:eastAsia="Calibri" w:hAnsi="Calibri" w:cs="Calibri"/>
          <w:color w:val="000000" w:themeColor="text1"/>
        </w:rPr>
        <w:t>S</w:t>
      </w:r>
      <w:r w:rsidR="000F6165">
        <w:rPr>
          <w:rFonts w:ascii="Calibri" w:eastAsia="Calibri" w:hAnsi="Calibri" w:cs="Calibri"/>
          <w:color w:val="000000" w:themeColor="text1"/>
        </w:rPr>
        <w:t>unlight coming through stained glass windows</w:t>
      </w:r>
    </w:p>
    <w:p w14:paraId="5DBF6D8A" w14:textId="1CE6E86C" w:rsidR="00113F11" w:rsidRPr="000372B0" w:rsidRDefault="00922BA5" w:rsidP="00113F11">
      <w:pPr>
        <w:spacing w:line="240" w:lineRule="auto"/>
        <w:rPr>
          <w:rFonts w:ascii="Calibri" w:eastAsia="Calibri" w:hAnsi="Calibri" w:cs="Calibri"/>
          <w:color w:val="000000" w:themeColor="text1"/>
        </w:rPr>
      </w:pPr>
      <w:r w:rsidRPr="000372B0">
        <w:rPr>
          <w:rFonts w:ascii="Calibri" w:eastAsia="Calibri" w:hAnsi="Calibri" w:cs="Calibri"/>
          <w:color w:val="000000" w:themeColor="text1"/>
        </w:rPr>
        <w:t xml:space="preserve">Text: </w:t>
      </w:r>
      <w:r w:rsidR="00255868">
        <w:rPr>
          <w:rFonts w:ascii="Calibri" w:eastAsia="Times New Roman" w:hAnsi="Calibri" w:cs="Calibri"/>
          <w:color w:val="000000" w:themeColor="text1"/>
          <w:spacing w:val="5"/>
          <w:shd w:val="clear" w:color="auto" w:fill="FFFFFF"/>
          <w:lang w:val="en-US"/>
        </w:rPr>
        <w:t>N/A</w:t>
      </w:r>
      <w:r w:rsidR="00113F11" w:rsidRPr="000372B0">
        <w:rPr>
          <w:rFonts w:ascii="Calibri" w:eastAsia="Calibri" w:hAnsi="Calibri" w:cs="Calibri"/>
          <w:color w:val="000000" w:themeColor="text1"/>
        </w:rPr>
        <w:br/>
      </w:r>
    </w:p>
    <w:p w14:paraId="74D65E36" w14:textId="2D9324F1" w:rsidR="00370C3F" w:rsidRPr="000372B0" w:rsidRDefault="00113F11" w:rsidP="00370C3F">
      <w:pPr>
        <w:spacing w:line="240" w:lineRule="auto"/>
        <w:rPr>
          <w:rFonts w:ascii="Calibri" w:eastAsia="Calibri" w:hAnsi="Calibri" w:cs="Calibri"/>
          <w:color w:val="000000" w:themeColor="text1"/>
        </w:rPr>
      </w:pPr>
      <w:r w:rsidRPr="000372B0">
        <w:rPr>
          <w:rFonts w:ascii="Calibri" w:eastAsia="Calibri" w:hAnsi="Calibri" w:cs="Calibri"/>
          <w:color w:val="000000" w:themeColor="text1"/>
          <w:u w:val="single"/>
        </w:rPr>
        <w:t>Copy</w:t>
      </w:r>
      <w:r w:rsidRPr="000372B0">
        <w:rPr>
          <w:rFonts w:ascii="Calibri" w:eastAsia="Calibri" w:hAnsi="Calibri" w:cs="Calibri"/>
          <w:color w:val="000000" w:themeColor="text1"/>
        </w:rPr>
        <w:t xml:space="preserve">: </w:t>
      </w:r>
      <w:r w:rsidR="00370C3F">
        <w:rPr>
          <w:rFonts w:ascii="Calibri" w:eastAsia="Calibri" w:hAnsi="Calibri" w:cs="Calibri"/>
          <w:color w:val="000000" w:themeColor="text1"/>
        </w:rPr>
        <w:t xml:space="preserve">Jesus speaks to each of us in times of silent prayer, cries from the poor, and through His Church. The </w:t>
      </w:r>
      <w:r w:rsidR="0006466C" w:rsidRPr="00E31DFC">
        <w:rPr>
          <w:rFonts w:ascii="Calibri" w:eastAsia="Calibri" w:hAnsi="Calibri" w:cs="Calibri"/>
        </w:rPr>
        <w:t>diocesan Catholic Ministry Appeal</w:t>
      </w:r>
      <w:r w:rsidR="0006466C">
        <w:rPr>
          <w:rFonts w:ascii="Calibri" w:eastAsia="Calibri" w:hAnsi="Calibri" w:cs="Calibri"/>
          <w:color w:val="000000" w:themeColor="text1"/>
        </w:rPr>
        <w:t xml:space="preserve"> </w:t>
      </w:r>
      <w:r w:rsidR="00370C3F">
        <w:rPr>
          <w:rFonts w:ascii="Calibri" w:eastAsia="Calibri" w:hAnsi="Calibri" w:cs="Calibri"/>
          <w:color w:val="000000" w:themeColor="text1"/>
        </w:rPr>
        <w:t>reminds us that when we are called to come together to spread the Good News of the Lord and respond to those in need great things can happen. Take some time to discern Christ’s voice in this request, and see how He moves you to give.</w:t>
      </w:r>
    </w:p>
    <w:p w14:paraId="36DE6C33" w14:textId="77777777" w:rsidR="00113F11" w:rsidRPr="000372B0" w:rsidRDefault="00113F11" w:rsidP="00113F11">
      <w:pPr>
        <w:rPr>
          <w:color w:val="000000" w:themeColor="text1"/>
        </w:rPr>
      </w:pPr>
    </w:p>
    <w:p w14:paraId="0DE9C1CA" w14:textId="77777777" w:rsidR="00113F11" w:rsidRPr="000372B0" w:rsidRDefault="00113F11" w:rsidP="00113F11">
      <w:pPr>
        <w:rPr>
          <w:color w:val="000000" w:themeColor="text1"/>
        </w:rPr>
      </w:pPr>
    </w:p>
    <w:p w14:paraId="2B3F137B" w14:textId="77777777" w:rsidR="00D4575C" w:rsidRPr="000372B0" w:rsidRDefault="0006466C">
      <w:pPr>
        <w:rPr>
          <w:color w:val="000000" w:themeColor="text1"/>
        </w:rPr>
      </w:pPr>
    </w:p>
    <w:sectPr w:rsidR="00D4575C" w:rsidRPr="000372B0">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11"/>
    <w:rsid w:val="0001320A"/>
    <w:rsid w:val="000237C1"/>
    <w:rsid w:val="000372B0"/>
    <w:rsid w:val="0006466C"/>
    <w:rsid w:val="00076331"/>
    <w:rsid w:val="000F6165"/>
    <w:rsid w:val="00113F11"/>
    <w:rsid w:val="00136522"/>
    <w:rsid w:val="001A38CD"/>
    <w:rsid w:val="00235EB8"/>
    <w:rsid w:val="00255868"/>
    <w:rsid w:val="00370C3F"/>
    <w:rsid w:val="0049246B"/>
    <w:rsid w:val="004E3EB7"/>
    <w:rsid w:val="0053378D"/>
    <w:rsid w:val="0058513A"/>
    <w:rsid w:val="005B05C3"/>
    <w:rsid w:val="006A3846"/>
    <w:rsid w:val="00750A75"/>
    <w:rsid w:val="007A238B"/>
    <w:rsid w:val="007E0F81"/>
    <w:rsid w:val="00817C5B"/>
    <w:rsid w:val="008900C2"/>
    <w:rsid w:val="008E12ED"/>
    <w:rsid w:val="009036D2"/>
    <w:rsid w:val="00922BA5"/>
    <w:rsid w:val="009A4800"/>
    <w:rsid w:val="00C67147"/>
    <w:rsid w:val="00CC5D70"/>
    <w:rsid w:val="00CF1B4B"/>
    <w:rsid w:val="00CF598F"/>
    <w:rsid w:val="00DF70CD"/>
    <w:rsid w:val="00E12140"/>
    <w:rsid w:val="00F34BCD"/>
    <w:rsid w:val="00F66D90"/>
    <w:rsid w:val="00FA1A17"/>
    <w:rsid w:val="00FE24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A2C1A"/>
  <w15:chartTrackingRefBased/>
  <w15:docId w15:val="{5DA78022-44A3-A945-B17E-FCDB0CB61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F11"/>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F6165"/>
    <w:rPr>
      <w:rFonts w:ascii="Arial" w:eastAsia="Arial" w:hAnsi="Arial" w:cs="Arial"/>
      <w:sz w:val="22"/>
      <w:szCs w:val="22"/>
      <w:lang w:val="en"/>
    </w:rPr>
  </w:style>
  <w:style w:type="character" w:styleId="CommentReference">
    <w:name w:val="annotation reference"/>
    <w:basedOn w:val="DefaultParagraphFont"/>
    <w:uiPriority w:val="99"/>
    <w:semiHidden/>
    <w:unhideWhenUsed/>
    <w:rsid w:val="00FA1A17"/>
    <w:rPr>
      <w:sz w:val="16"/>
      <w:szCs w:val="16"/>
    </w:rPr>
  </w:style>
  <w:style w:type="paragraph" w:styleId="CommentText">
    <w:name w:val="annotation text"/>
    <w:basedOn w:val="Normal"/>
    <w:link w:val="CommentTextChar"/>
    <w:uiPriority w:val="99"/>
    <w:semiHidden/>
    <w:unhideWhenUsed/>
    <w:rsid w:val="00FA1A17"/>
    <w:pPr>
      <w:spacing w:line="240" w:lineRule="auto"/>
    </w:pPr>
    <w:rPr>
      <w:sz w:val="20"/>
      <w:szCs w:val="20"/>
    </w:rPr>
  </w:style>
  <w:style w:type="character" w:customStyle="1" w:styleId="CommentTextChar">
    <w:name w:val="Comment Text Char"/>
    <w:basedOn w:val="DefaultParagraphFont"/>
    <w:link w:val="CommentText"/>
    <w:uiPriority w:val="99"/>
    <w:semiHidden/>
    <w:rsid w:val="00FA1A17"/>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FA1A17"/>
    <w:rPr>
      <w:b/>
      <w:bCs/>
    </w:rPr>
  </w:style>
  <w:style w:type="character" w:customStyle="1" w:styleId="CommentSubjectChar">
    <w:name w:val="Comment Subject Char"/>
    <w:basedOn w:val="CommentTextChar"/>
    <w:link w:val="CommentSubject"/>
    <w:uiPriority w:val="99"/>
    <w:semiHidden/>
    <w:rsid w:val="00FA1A17"/>
    <w:rPr>
      <w:rFonts w:ascii="Arial" w:eastAsia="Arial" w:hAnsi="Arial" w:cs="Arial"/>
      <w:b/>
      <w:bCs/>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33909">
      <w:bodyDiv w:val="1"/>
      <w:marLeft w:val="0"/>
      <w:marRight w:val="0"/>
      <w:marTop w:val="0"/>
      <w:marBottom w:val="0"/>
      <w:divBdr>
        <w:top w:val="none" w:sz="0" w:space="0" w:color="auto"/>
        <w:left w:val="none" w:sz="0" w:space="0" w:color="auto"/>
        <w:bottom w:val="none" w:sz="0" w:space="0" w:color="auto"/>
        <w:right w:val="none" w:sz="0" w:space="0" w:color="auto"/>
      </w:divBdr>
    </w:div>
    <w:div w:id="443035561">
      <w:bodyDiv w:val="1"/>
      <w:marLeft w:val="0"/>
      <w:marRight w:val="0"/>
      <w:marTop w:val="0"/>
      <w:marBottom w:val="0"/>
      <w:divBdr>
        <w:top w:val="none" w:sz="0" w:space="0" w:color="auto"/>
        <w:left w:val="none" w:sz="0" w:space="0" w:color="auto"/>
        <w:bottom w:val="none" w:sz="0" w:space="0" w:color="auto"/>
        <w:right w:val="none" w:sz="0" w:space="0" w:color="auto"/>
      </w:divBdr>
    </w:div>
    <w:div w:id="194218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65B20C479BCC4EAB7F54D65A60524E" ma:contentTypeVersion="13" ma:contentTypeDescription="Create a new document." ma:contentTypeScope="" ma:versionID="0bddedd1e9c10ca32871a51cc6a70825">
  <xsd:schema xmlns:xsd="http://www.w3.org/2001/XMLSchema" xmlns:xs="http://www.w3.org/2001/XMLSchema" xmlns:p="http://schemas.microsoft.com/office/2006/metadata/properties" xmlns:ns2="8cdb9894-b1ee-47f5-b913-687f3e700cb9" xmlns:ns3="b46738d3-a422-4865-a797-19045bfae2de" targetNamespace="http://schemas.microsoft.com/office/2006/metadata/properties" ma:root="true" ma:fieldsID="11deb833178bf41bbf2cc110a96df57d" ns2:_="" ns3:_="">
    <xsd:import namespace="8cdb9894-b1ee-47f5-b913-687f3e700cb9"/>
    <xsd:import namespace="b46738d3-a422-4865-a797-19045bfae2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b9894-b1ee-47f5-b913-687f3e700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6738d3-a422-4865-a797-19045bfae2d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DEE5DE-B9C5-4041-8C91-32D716815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b9894-b1ee-47f5-b913-687f3e700cb9"/>
    <ds:schemaRef ds:uri="b46738d3-a422-4865-a797-19045bfae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7913AF-33A5-46BC-A4E9-360A5777BC4D}">
  <ds:schemaRefs>
    <ds:schemaRef ds:uri="http://schemas.microsoft.com/sharepoint/v3/contenttype/forms"/>
  </ds:schemaRefs>
</ds:datastoreItem>
</file>

<file path=customXml/itemProps3.xml><?xml version="1.0" encoding="utf-8"?>
<ds:datastoreItem xmlns:ds="http://schemas.openxmlformats.org/officeDocument/2006/customXml" ds:itemID="{75E1BAD9-0BBA-4D0D-805A-9B78A8E9EE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Liedl</dc:creator>
  <cp:keywords/>
  <dc:description/>
  <cp:lastModifiedBy>Leslie Ulrich</cp:lastModifiedBy>
  <cp:revision>3</cp:revision>
  <dcterms:created xsi:type="dcterms:W3CDTF">2022-02-17T17:09:00Z</dcterms:created>
  <dcterms:modified xsi:type="dcterms:W3CDTF">2022-02-17T17:11:00Z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0x0101002265B20C479BCC4EAB7F54D65A60524E</vt:lpwstr>
  </property>
</Properties>
</file>