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C0530" w14:textId="52366CC8" w:rsidR="00D103BD" w:rsidRDefault="00D103BD" w:rsidP="00D103BD">
      <w:pPr>
        <w:spacing w:after="0"/>
      </w:pPr>
    </w:p>
    <w:p w14:paraId="4868F1F7" w14:textId="6BB9CB39" w:rsidR="00D103BD" w:rsidRDefault="00D103BD"/>
    <w:p w14:paraId="71C27F1E" w14:textId="29D89558" w:rsidR="00B7432D" w:rsidRDefault="00B7432D" w:rsidP="00316542">
      <w:pPr>
        <w:spacing w:line="336" w:lineRule="atLeast"/>
        <w:rPr>
          <w:rFonts w:eastAsia="Times New Roman" w:cstheme="minorHAnsi"/>
          <w:color w:val="222222"/>
        </w:rPr>
      </w:pPr>
      <w:r w:rsidRPr="003D43C7">
        <w:rPr>
          <w:rFonts w:ascii="Calibri" w:eastAsia="Times New Roman" w:hAnsi="Calibri" w:cs="Calibri"/>
          <w:noProof/>
          <w:color w:val="222222"/>
        </w:rPr>
        <mc:AlternateContent>
          <mc:Choice Requires="wps">
            <w:drawing>
              <wp:anchor distT="45720" distB="45720" distL="114300" distR="114300" simplePos="0" relativeHeight="251661312" behindDoc="1" locked="0" layoutInCell="1" allowOverlap="1" wp14:anchorId="16A82032" wp14:editId="07D8F30B">
                <wp:simplePos x="0" y="0"/>
                <wp:positionH relativeFrom="column">
                  <wp:posOffset>4152900</wp:posOffset>
                </wp:positionH>
                <wp:positionV relativeFrom="page">
                  <wp:posOffset>3905250</wp:posOffset>
                </wp:positionV>
                <wp:extent cx="2762250" cy="3162300"/>
                <wp:effectExtent l="0" t="0" r="0" b="0"/>
                <wp:wrapTight wrapText="bothSides">
                  <wp:wrapPolygon edited="0">
                    <wp:start x="0" y="0"/>
                    <wp:lineTo x="0" y="21470"/>
                    <wp:lineTo x="21451" y="21470"/>
                    <wp:lineTo x="2145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162300"/>
                        </a:xfrm>
                        <a:prstGeom prst="rect">
                          <a:avLst/>
                        </a:prstGeom>
                        <a:solidFill>
                          <a:srgbClr val="FFFFFF"/>
                        </a:solidFill>
                        <a:ln w="9525">
                          <a:noFill/>
                          <a:miter lim="800000"/>
                          <a:headEnd/>
                          <a:tailEnd/>
                        </a:ln>
                      </wps:spPr>
                      <wps:txbx>
                        <w:txbxContent>
                          <w:p w14:paraId="7EDC3A0A" w14:textId="77777777" w:rsidR="00183F00" w:rsidRPr="00B7432D" w:rsidRDefault="00183F00" w:rsidP="00B7432D">
                            <w:pPr>
                              <w:spacing w:after="0" w:line="336" w:lineRule="atLeast"/>
                              <w:rPr>
                                <w:rFonts w:ascii="Cambria" w:eastAsia="Times New Roman" w:hAnsi="Cambria" w:cs="Calibri"/>
                                <w:b/>
                                <w:bCs/>
                                <w:color w:val="006A55"/>
                              </w:rPr>
                            </w:pPr>
                            <w:r w:rsidRPr="00B7432D">
                              <w:rPr>
                                <w:rFonts w:ascii="Cambria" w:eastAsia="Times New Roman" w:hAnsi="Cambria" w:cs="Calibri"/>
                                <w:b/>
                                <w:bCs/>
                                <w:color w:val="006A55"/>
                              </w:rPr>
                              <w:t>Bringing Larger Ministry to Life – TOGETHER!</w:t>
                            </w:r>
                          </w:p>
                          <w:p w14:paraId="61AB9282" w14:textId="77777777" w:rsidR="00183F00" w:rsidRPr="00B7432D" w:rsidRDefault="00183F00" w:rsidP="00B7432D">
                            <w:pPr>
                              <w:spacing w:after="0" w:line="240" w:lineRule="auto"/>
                              <w:rPr>
                                <w:rFonts w:ascii="Cambria" w:eastAsia="Times New Roman" w:hAnsi="Cambria" w:cs="Calibri"/>
                                <w:color w:val="006A55"/>
                              </w:rPr>
                            </w:pPr>
                            <w:r w:rsidRPr="00B7432D">
                              <w:rPr>
                                <w:rFonts w:ascii="Cambria" w:eastAsia="Times New Roman" w:hAnsi="Cambria" w:cs="Calibri"/>
                                <w:color w:val="006A55"/>
                              </w:rPr>
                              <w:t xml:space="preserve">Every gift to the </w:t>
                            </w:r>
                            <w:r w:rsidRPr="00B7432D">
                              <w:rPr>
                                <w:rFonts w:ascii="Cambria" w:eastAsia="Times New Roman" w:hAnsi="Cambria" w:cs="Calibri"/>
                                <w:i/>
                                <w:iCs/>
                                <w:color w:val="006A55"/>
                              </w:rPr>
                              <w:t>Catholic Ministry Appeal</w:t>
                            </w:r>
                            <w:r w:rsidRPr="00B7432D">
                              <w:rPr>
                                <w:rFonts w:ascii="Cambria" w:eastAsia="Times New Roman" w:hAnsi="Cambria" w:cs="Calibri"/>
                                <w:color w:val="006A55"/>
                              </w:rPr>
                              <w:t xml:space="preserve"> makes the larger ministries and services of our diocese possible. This means every donor becomes actively involved in the Good Works helping thousands each year. Together we become: </w:t>
                            </w:r>
                          </w:p>
                          <w:p w14:paraId="0E206F41" w14:textId="77777777" w:rsidR="00183F00" w:rsidRPr="00B7432D" w:rsidRDefault="00183F00" w:rsidP="00B7432D">
                            <w:pPr>
                              <w:spacing w:after="0" w:line="240" w:lineRule="auto"/>
                              <w:ind w:left="360"/>
                              <w:rPr>
                                <w:rFonts w:ascii="Cambria" w:eastAsia="Times New Roman" w:hAnsi="Cambria" w:cs="Calibri"/>
                                <w:color w:val="006A55"/>
                              </w:rPr>
                            </w:pPr>
                            <w:r w:rsidRPr="00B7432D">
                              <w:rPr>
                                <w:rFonts w:ascii="Cambria" w:eastAsia="Times New Roman" w:hAnsi="Cambria" w:cs="Calibri"/>
                                <w:b/>
                                <w:bCs/>
                                <w:color w:val="006A55"/>
                              </w:rPr>
                              <w:t>+ teachers of the Word </w:t>
                            </w:r>
                            <w:r w:rsidRPr="00B7432D">
                              <w:rPr>
                                <w:rFonts w:ascii="Cambria" w:eastAsia="Times New Roman" w:hAnsi="Cambria" w:cs="Calibri"/>
                                <w:color w:val="006A55"/>
                              </w:rPr>
                              <w:t>in Catholic schools and faith formation programs</w:t>
                            </w:r>
                          </w:p>
                          <w:p w14:paraId="0D58C4EB" w14:textId="77777777" w:rsidR="00183F00" w:rsidRPr="00B7432D" w:rsidRDefault="00183F00" w:rsidP="00B7432D">
                            <w:pPr>
                              <w:spacing w:after="0" w:line="240" w:lineRule="auto"/>
                              <w:ind w:left="360"/>
                              <w:rPr>
                                <w:rFonts w:ascii="Cambria" w:eastAsia="Times New Roman" w:hAnsi="Cambria" w:cs="Calibri"/>
                                <w:color w:val="006A55"/>
                              </w:rPr>
                            </w:pPr>
                            <w:r w:rsidRPr="00B7432D">
                              <w:rPr>
                                <w:rFonts w:ascii="Cambria" w:eastAsia="Times New Roman" w:hAnsi="Cambria" w:cs="Calibri"/>
                                <w:b/>
                                <w:bCs/>
                                <w:color w:val="006A55"/>
                              </w:rPr>
                              <w:t>+ advocates for those who have no voice</w:t>
                            </w:r>
                          </w:p>
                          <w:p w14:paraId="2187169B" w14:textId="77777777" w:rsidR="00183F00" w:rsidRPr="00B7432D" w:rsidRDefault="00183F00" w:rsidP="00B7432D">
                            <w:pPr>
                              <w:spacing w:after="0" w:line="240" w:lineRule="auto"/>
                              <w:ind w:left="360"/>
                              <w:rPr>
                                <w:rFonts w:ascii="Cambria" w:eastAsia="Times New Roman" w:hAnsi="Cambria" w:cs="Calibri"/>
                                <w:color w:val="006A55"/>
                              </w:rPr>
                            </w:pPr>
                            <w:r w:rsidRPr="00B7432D">
                              <w:rPr>
                                <w:rFonts w:ascii="Cambria" w:eastAsia="Times New Roman" w:hAnsi="Cambria" w:cs="Calibri"/>
                                <w:b/>
                                <w:bCs/>
                                <w:color w:val="006A55"/>
                              </w:rPr>
                              <w:t>+ servants </w:t>
                            </w:r>
                            <w:r w:rsidRPr="00B7432D">
                              <w:rPr>
                                <w:rFonts w:ascii="Cambria" w:eastAsia="Times New Roman" w:hAnsi="Cambria" w:cs="Calibri"/>
                                <w:color w:val="006A55"/>
                              </w:rPr>
                              <w:t>for those in need physically and spiritually </w:t>
                            </w:r>
                          </w:p>
                          <w:p w14:paraId="49577A48" w14:textId="22C153F8" w:rsidR="00183F00" w:rsidRPr="00B7432D" w:rsidRDefault="00183F00" w:rsidP="00B7432D">
                            <w:pPr>
                              <w:spacing w:line="240" w:lineRule="auto"/>
                              <w:ind w:left="360"/>
                              <w:rPr>
                                <w:rFonts w:ascii="Cambria" w:eastAsia="Times New Roman" w:hAnsi="Cambria" w:cs="Calibri"/>
                                <w:color w:val="006A55"/>
                              </w:rPr>
                            </w:pPr>
                            <w:r w:rsidRPr="00B7432D">
                              <w:rPr>
                                <w:rFonts w:ascii="Cambria" w:eastAsia="Times New Roman" w:hAnsi="Cambria" w:cs="Calibri"/>
                                <w:b/>
                                <w:bCs/>
                                <w:color w:val="006A55"/>
                              </w:rPr>
                              <w:t xml:space="preserve">+ </w:t>
                            </w:r>
                            <w:bookmarkStart w:id="0" w:name="_Hlk103347561"/>
                            <w:r w:rsidR="005C4715">
                              <w:rPr>
                                <w:rFonts w:ascii="Cambria" w:eastAsia="Times New Roman" w:hAnsi="Cambria" w:cs="Calibri"/>
                                <w:b/>
                                <w:bCs/>
                                <w:color w:val="006A55"/>
                              </w:rPr>
                              <w:t xml:space="preserve">faithful in action by </w:t>
                            </w:r>
                            <w:r w:rsidRPr="00B7432D">
                              <w:rPr>
                                <w:rFonts w:ascii="Cambria" w:eastAsia="Times New Roman" w:hAnsi="Cambria" w:cs="Calibri"/>
                                <w:b/>
                                <w:bCs/>
                                <w:color w:val="006A55"/>
                              </w:rPr>
                              <w:t>shar</w:t>
                            </w:r>
                            <w:r w:rsidR="005C4715">
                              <w:rPr>
                                <w:rFonts w:ascii="Cambria" w:eastAsia="Times New Roman" w:hAnsi="Cambria" w:cs="Calibri"/>
                                <w:b/>
                                <w:bCs/>
                                <w:color w:val="006A55"/>
                              </w:rPr>
                              <w:t>ing</w:t>
                            </w:r>
                            <w:r w:rsidRPr="00B7432D">
                              <w:rPr>
                                <w:rFonts w:ascii="Cambria" w:eastAsia="Times New Roman" w:hAnsi="Cambria" w:cs="Calibri"/>
                                <w:b/>
                                <w:bCs/>
                                <w:color w:val="006A55"/>
                              </w:rPr>
                              <w:t xml:space="preserve"> the Gospel message </w:t>
                            </w:r>
                            <w:bookmarkEnd w:id="0"/>
                            <w:r w:rsidRPr="00B7432D">
                              <w:rPr>
                                <w:rFonts w:ascii="Cambria" w:eastAsia="Times New Roman" w:hAnsi="Cambria" w:cs="Calibri"/>
                                <w:color w:val="006A55"/>
                              </w:rPr>
                              <w:t>with those we welcome and accompany into a closer relationship with Jesus Christ.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82032" id="_x0000_t202" coordsize="21600,21600" o:spt="202" path="m,l,21600r21600,l21600,xe">
                <v:stroke joinstyle="miter"/>
                <v:path gradientshapeok="t" o:connecttype="rect"/>
              </v:shapetype>
              <v:shape id="Text Box 2" o:spid="_x0000_s1026" type="#_x0000_t202" style="position:absolute;margin-left:327pt;margin-top:307.5pt;width:217.5pt;height:24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5BJAIAACU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" stroked="f">
                <v:textbox>
                  <w:txbxContent>
                    <w:p w14:paraId="7EDC3A0A" w14:textId="77777777" w:rsidR="00183F00" w:rsidRPr="00B7432D" w:rsidRDefault="00183F00" w:rsidP="00B7432D">
                      <w:pPr>
                        <w:spacing w:after="0" w:line="336" w:lineRule="atLeast"/>
                        <w:rPr>
                          <w:rFonts w:ascii="Cambria" w:eastAsia="Times New Roman" w:hAnsi="Cambria" w:cs="Calibri"/>
                          <w:b/>
                          <w:bCs/>
                          <w:color w:val="006A55"/>
                        </w:rPr>
                      </w:pPr>
                      <w:r w:rsidRPr="00B7432D">
                        <w:rPr>
                          <w:rFonts w:ascii="Cambria" w:eastAsia="Times New Roman" w:hAnsi="Cambria" w:cs="Calibri"/>
                          <w:b/>
                          <w:bCs/>
                          <w:color w:val="006A55"/>
                        </w:rPr>
                        <w:t>Bringing Larger Ministry to Life – TOGETHER!</w:t>
                      </w:r>
                    </w:p>
                    <w:p w14:paraId="61AB9282" w14:textId="77777777" w:rsidR="00183F00" w:rsidRPr="00B7432D" w:rsidRDefault="00183F00" w:rsidP="00B7432D">
                      <w:pPr>
                        <w:spacing w:after="0" w:line="240" w:lineRule="auto"/>
                        <w:rPr>
                          <w:rFonts w:ascii="Cambria" w:eastAsia="Times New Roman" w:hAnsi="Cambria" w:cs="Calibri"/>
                          <w:color w:val="006A55"/>
                        </w:rPr>
                      </w:pPr>
                      <w:r w:rsidRPr="00B7432D">
                        <w:rPr>
                          <w:rFonts w:ascii="Cambria" w:eastAsia="Times New Roman" w:hAnsi="Cambria" w:cs="Calibri"/>
                          <w:color w:val="006A55"/>
                        </w:rPr>
                        <w:t xml:space="preserve">Every gift to the </w:t>
                      </w:r>
                      <w:r w:rsidRPr="00B7432D">
                        <w:rPr>
                          <w:rFonts w:ascii="Cambria" w:eastAsia="Times New Roman" w:hAnsi="Cambria" w:cs="Calibri"/>
                          <w:i/>
                          <w:iCs/>
                          <w:color w:val="006A55"/>
                        </w:rPr>
                        <w:t>Catholic Ministry Appeal</w:t>
                      </w:r>
                      <w:r w:rsidRPr="00B7432D">
                        <w:rPr>
                          <w:rFonts w:ascii="Cambria" w:eastAsia="Times New Roman" w:hAnsi="Cambria" w:cs="Calibri"/>
                          <w:color w:val="006A55"/>
                        </w:rPr>
                        <w:t xml:space="preserve"> makes the larger ministries and services of our diocese possible. This means every donor becomes actively involved in the Good Works helping thousands each year. Together we become: </w:t>
                      </w:r>
                    </w:p>
                    <w:p w14:paraId="0E206F41" w14:textId="77777777" w:rsidR="00183F00" w:rsidRPr="00B7432D" w:rsidRDefault="00183F00" w:rsidP="00B7432D">
                      <w:pPr>
                        <w:spacing w:after="0" w:line="240" w:lineRule="auto"/>
                        <w:ind w:left="360"/>
                        <w:rPr>
                          <w:rFonts w:ascii="Cambria" w:eastAsia="Times New Roman" w:hAnsi="Cambria" w:cs="Calibri"/>
                          <w:color w:val="006A55"/>
                        </w:rPr>
                      </w:pPr>
                      <w:r w:rsidRPr="00B7432D">
                        <w:rPr>
                          <w:rFonts w:ascii="Cambria" w:eastAsia="Times New Roman" w:hAnsi="Cambria" w:cs="Calibri"/>
                          <w:b/>
                          <w:bCs/>
                          <w:color w:val="006A55"/>
                        </w:rPr>
                        <w:t>+ teachers of the Word </w:t>
                      </w:r>
                      <w:r w:rsidRPr="00B7432D">
                        <w:rPr>
                          <w:rFonts w:ascii="Cambria" w:eastAsia="Times New Roman" w:hAnsi="Cambria" w:cs="Calibri"/>
                          <w:color w:val="006A55"/>
                        </w:rPr>
                        <w:t>in Catholic schools and faith formation programs</w:t>
                      </w:r>
                    </w:p>
                    <w:p w14:paraId="0D58C4EB" w14:textId="77777777" w:rsidR="00183F00" w:rsidRPr="00B7432D" w:rsidRDefault="00183F00" w:rsidP="00B7432D">
                      <w:pPr>
                        <w:spacing w:after="0" w:line="240" w:lineRule="auto"/>
                        <w:ind w:left="360"/>
                        <w:rPr>
                          <w:rFonts w:ascii="Cambria" w:eastAsia="Times New Roman" w:hAnsi="Cambria" w:cs="Calibri"/>
                          <w:color w:val="006A55"/>
                        </w:rPr>
                      </w:pPr>
                      <w:r w:rsidRPr="00B7432D">
                        <w:rPr>
                          <w:rFonts w:ascii="Cambria" w:eastAsia="Times New Roman" w:hAnsi="Cambria" w:cs="Calibri"/>
                          <w:b/>
                          <w:bCs/>
                          <w:color w:val="006A55"/>
                        </w:rPr>
                        <w:t>+ advocates for those who have no voice</w:t>
                      </w:r>
                    </w:p>
                    <w:p w14:paraId="2187169B" w14:textId="77777777" w:rsidR="00183F00" w:rsidRPr="00B7432D" w:rsidRDefault="00183F00" w:rsidP="00B7432D">
                      <w:pPr>
                        <w:spacing w:after="0" w:line="240" w:lineRule="auto"/>
                        <w:ind w:left="360"/>
                        <w:rPr>
                          <w:rFonts w:ascii="Cambria" w:eastAsia="Times New Roman" w:hAnsi="Cambria" w:cs="Calibri"/>
                          <w:color w:val="006A55"/>
                        </w:rPr>
                      </w:pPr>
                      <w:r w:rsidRPr="00B7432D">
                        <w:rPr>
                          <w:rFonts w:ascii="Cambria" w:eastAsia="Times New Roman" w:hAnsi="Cambria" w:cs="Calibri"/>
                          <w:b/>
                          <w:bCs/>
                          <w:color w:val="006A55"/>
                        </w:rPr>
                        <w:t>+ servants </w:t>
                      </w:r>
                      <w:r w:rsidRPr="00B7432D">
                        <w:rPr>
                          <w:rFonts w:ascii="Cambria" w:eastAsia="Times New Roman" w:hAnsi="Cambria" w:cs="Calibri"/>
                          <w:color w:val="006A55"/>
                        </w:rPr>
                        <w:t>for those in need physically and spiritually </w:t>
                      </w:r>
                    </w:p>
                    <w:p w14:paraId="49577A48" w14:textId="22C153F8" w:rsidR="00183F00" w:rsidRPr="00B7432D" w:rsidRDefault="00183F00" w:rsidP="00B7432D">
                      <w:pPr>
                        <w:spacing w:line="240" w:lineRule="auto"/>
                        <w:ind w:left="360"/>
                        <w:rPr>
                          <w:rFonts w:ascii="Cambria" w:eastAsia="Times New Roman" w:hAnsi="Cambria" w:cs="Calibri"/>
                          <w:color w:val="006A55"/>
                        </w:rPr>
                      </w:pPr>
                      <w:r w:rsidRPr="00B7432D">
                        <w:rPr>
                          <w:rFonts w:ascii="Cambria" w:eastAsia="Times New Roman" w:hAnsi="Cambria" w:cs="Calibri"/>
                          <w:b/>
                          <w:bCs/>
                          <w:color w:val="006A55"/>
                        </w:rPr>
                        <w:t xml:space="preserve">+ </w:t>
                      </w:r>
                      <w:bookmarkStart w:id="1" w:name="_Hlk103347561"/>
                      <w:r w:rsidR="005C4715">
                        <w:rPr>
                          <w:rFonts w:ascii="Cambria" w:eastAsia="Times New Roman" w:hAnsi="Cambria" w:cs="Calibri"/>
                          <w:b/>
                          <w:bCs/>
                          <w:color w:val="006A55"/>
                        </w:rPr>
                        <w:t xml:space="preserve">faithful in action by </w:t>
                      </w:r>
                      <w:r w:rsidRPr="00B7432D">
                        <w:rPr>
                          <w:rFonts w:ascii="Cambria" w:eastAsia="Times New Roman" w:hAnsi="Cambria" w:cs="Calibri"/>
                          <w:b/>
                          <w:bCs/>
                          <w:color w:val="006A55"/>
                        </w:rPr>
                        <w:t>shar</w:t>
                      </w:r>
                      <w:r w:rsidR="005C4715">
                        <w:rPr>
                          <w:rFonts w:ascii="Cambria" w:eastAsia="Times New Roman" w:hAnsi="Cambria" w:cs="Calibri"/>
                          <w:b/>
                          <w:bCs/>
                          <w:color w:val="006A55"/>
                        </w:rPr>
                        <w:t>ing</w:t>
                      </w:r>
                      <w:r w:rsidRPr="00B7432D">
                        <w:rPr>
                          <w:rFonts w:ascii="Cambria" w:eastAsia="Times New Roman" w:hAnsi="Cambria" w:cs="Calibri"/>
                          <w:b/>
                          <w:bCs/>
                          <w:color w:val="006A55"/>
                        </w:rPr>
                        <w:t xml:space="preserve"> the Gospel message </w:t>
                      </w:r>
                      <w:bookmarkEnd w:id="1"/>
                      <w:r w:rsidRPr="00B7432D">
                        <w:rPr>
                          <w:rFonts w:ascii="Cambria" w:eastAsia="Times New Roman" w:hAnsi="Cambria" w:cs="Calibri"/>
                          <w:color w:val="006A55"/>
                        </w:rPr>
                        <w:t>with those we welcome and accompany into a closer relationship with Jesus Christ. </w:t>
                      </w:r>
                    </w:p>
                  </w:txbxContent>
                </v:textbox>
                <w10:wrap type="tight" anchory="page"/>
              </v:shape>
            </w:pict>
          </mc:Fallback>
        </mc:AlternateContent>
      </w:r>
      <w:r w:rsidRPr="00B7432D">
        <w:rPr>
          <w:rFonts w:eastAsia="Times New Roman" w:cstheme="minorHAnsi"/>
          <w:noProof/>
          <w:color w:val="222222"/>
        </w:rPr>
        <mc:AlternateContent>
          <mc:Choice Requires="wps">
            <w:drawing>
              <wp:anchor distT="45720" distB="45720" distL="114300" distR="114300" simplePos="0" relativeHeight="251663360" behindDoc="1" locked="0" layoutInCell="1" allowOverlap="1" wp14:anchorId="3AF71CFD" wp14:editId="4EA8D275">
                <wp:simplePos x="0" y="0"/>
                <wp:positionH relativeFrom="column">
                  <wp:posOffset>19050</wp:posOffset>
                </wp:positionH>
                <wp:positionV relativeFrom="paragraph">
                  <wp:posOffset>464820</wp:posOffset>
                </wp:positionV>
                <wp:extent cx="3962400" cy="2400300"/>
                <wp:effectExtent l="0" t="0" r="19050"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400300"/>
                        </a:xfrm>
                        <a:prstGeom prst="rect">
                          <a:avLst/>
                        </a:prstGeom>
                        <a:solidFill>
                          <a:srgbClr val="FFFFFF"/>
                        </a:solidFill>
                        <a:ln w="9525">
                          <a:solidFill>
                            <a:srgbClr val="000000"/>
                          </a:solidFill>
                          <a:miter lim="800000"/>
                          <a:headEnd/>
                          <a:tailEnd/>
                        </a:ln>
                      </wps:spPr>
                      <wps:txbx>
                        <w:txbxContent>
                          <w:p w14:paraId="404146FA" w14:textId="6F75D89E" w:rsidR="00B7432D" w:rsidRPr="00B7432D" w:rsidRDefault="00B7432D" w:rsidP="00B7432D">
                            <w:pPr>
                              <w:jc w:val="center"/>
                              <w:rPr>
                                <w:sz w:val="40"/>
                                <w:szCs w:val="40"/>
                              </w:rPr>
                            </w:pPr>
                            <w:r w:rsidRPr="00B7432D">
                              <w:rPr>
                                <w:sz w:val="40"/>
                                <w:szCs w:val="40"/>
                              </w:rPr>
                              <w:t>INSERT PHOTO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F71CFD" id="_x0000_s1027" type="#_x0000_t202" style="position:absolute;margin-left:1.5pt;margin-top:36.6pt;width:312pt;height:18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">
                <v:textbox>
                  <w:txbxContent>
                    <w:p w14:paraId="404146FA" w14:textId="6F75D89E" w:rsidR="00B7432D" w:rsidRPr="00B7432D" w:rsidRDefault="00B7432D" w:rsidP="00B7432D">
                      <w:pPr>
                        <w:jc w:val="center"/>
                        <w:rPr>
                          <w:sz w:val="40"/>
                          <w:szCs w:val="40"/>
                        </w:rPr>
                      </w:pPr>
                      <w:r w:rsidRPr="00B7432D">
                        <w:rPr>
                          <w:sz w:val="40"/>
                          <w:szCs w:val="40"/>
                        </w:rPr>
                        <w:t>INSERT PHOTO HERE</w:t>
                      </w:r>
                    </w:p>
                  </w:txbxContent>
                </v:textbox>
                <w10:wrap type="topAndBottom"/>
              </v:shape>
            </w:pict>
          </mc:Fallback>
        </mc:AlternateContent>
      </w:r>
      <w:r w:rsidRPr="00D103BD">
        <w:rPr>
          <w:rFonts w:ascii="Calibri" w:eastAsia="Times New Roman" w:hAnsi="Calibri" w:cs="Calibri"/>
          <w:noProof/>
          <w:color w:val="222222"/>
        </w:rPr>
        <mc:AlternateContent>
          <mc:Choice Requires="wps">
            <w:drawing>
              <wp:anchor distT="91440" distB="91440" distL="114300" distR="114300" simplePos="0" relativeHeight="251659264" behindDoc="0" locked="0" layoutInCell="1" allowOverlap="1" wp14:anchorId="18D14799" wp14:editId="2CB64837">
                <wp:simplePos x="0" y="0"/>
                <wp:positionH relativeFrom="page">
                  <wp:posOffset>4610100</wp:posOffset>
                </wp:positionH>
                <wp:positionV relativeFrom="page">
                  <wp:posOffset>1504950</wp:posOffset>
                </wp:positionV>
                <wp:extent cx="2764790" cy="2400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2400300"/>
                        </a:xfrm>
                        <a:prstGeom prst="rect">
                          <a:avLst/>
                        </a:prstGeom>
                        <a:noFill/>
                        <a:ln w="9525">
                          <a:noFill/>
                          <a:miter lim="800000"/>
                          <a:headEnd/>
                          <a:tailEnd/>
                        </a:ln>
                      </wps:spPr>
                      <wps:txbx>
                        <w:txbxContent>
                          <w:p w14:paraId="5E5EF4D0" w14:textId="1A5BDC94" w:rsidR="00D103BD" w:rsidRPr="00D103BD" w:rsidRDefault="00D103BD">
                            <w:pPr>
                              <w:pBdr>
                                <w:top w:val="single" w:sz="24" w:space="8" w:color="4472C4" w:themeColor="accent1"/>
                                <w:bottom w:val="single" w:sz="24" w:space="8" w:color="4472C4" w:themeColor="accent1"/>
                              </w:pBdr>
                              <w:spacing w:after="0"/>
                              <w:rPr>
                                <w:rFonts w:ascii="Georgia" w:hAnsi="Georgia"/>
                                <w:i/>
                                <w:iCs/>
                                <w:color w:val="4472C4" w:themeColor="accent1"/>
                                <w:sz w:val="24"/>
                              </w:rPr>
                            </w:pPr>
                            <w:r w:rsidRPr="00D103BD">
                              <w:rPr>
                                <w:rFonts w:ascii="Georgia" w:hAnsi="Georgia"/>
                                <w:i/>
                                <w:iCs/>
                                <w:color w:val="4472C4" w:themeColor="accent1"/>
                                <w:sz w:val="24"/>
                              </w:rPr>
                              <w:t>“Insert quote about participation from your pastor or parish leader here”</w:t>
                            </w:r>
                          </w:p>
                          <w:p w14:paraId="14C07B66" w14:textId="77777777" w:rsidR="00875FCF" w:rsidRDefault="00875FCF" w:rsidP="00D103BD">
                            <w:pPr>
                              <w:pBdr>
                                <w:top w:val="single" w:sz="24" w:space="8" w:color="4472C4" w:themeColor="accent1"/>
                                <w:bottom w:val="single" w:sz="24" w:space="8" w:color="4472C4" w:themeColor="accent1"/>
                              </w:pBdr>
                              <w:spacing w:after="0"/>
                              <w:jc w:val="right"/>
                              <w:rPr>
                                <w:rFonts w:ascii="Georgia" w:hAnsi="Georgia"/>
                                <w:i/>
                                <w:iCs/>
                                <w:color w:val="4472C4" w:themeColor="accent1"/>
                                <w:sz w:val="20"/>
                                <w:szCs w:val="18"/>
                              </w:rPr>
                            </w:pPr>
                          </w:p>
                          <w:p w14:paraId="5129CBBE" w14:textId="5F1DC94D" w:rsidR="00D103BD" w:rsidRPr="00D103BD" w:rsidRDefault="00D103BD" w:rsidP="00D103BD">
                            <w:pPr>
                              <w:pBdr>
                                <w:top w:val="single" w:sz="24" w:space="8" w:color="4472C4" w:themeColor="accent1"/>
                                <w:bottom w:val="single" w:sz="24" w:space="8" w:color="4472C4" w:themeColor="accent1"/>
                              </w:pBdr>
                              <w:spacing w:after="0"/>
                              <w:jc w:val="right"/>
                              <w:rPr>
                                <w:rFonts w:ascii="Georgia" w:hAnsi="Georgia"/>
                                <w:i/>
                                <w:iCs/>
                                <w:color w:val="4472C4" w:themeColor="accent1"/>
                                <w:sz w:val="20"/>
                                <w:szCs w:val="18"/>
                              </w:rPr>
                            </w:pPr>
                            <w:r w:rsidRPr="00D103BD">
                              <w:rPr>
                                <w:rFonts w:ascii="Georgia" w:hAnsi="Georgia"/>
                                <w:i/>
                                <w:iCs/>
                                <w:color w:val="4472C4" w:themeColor="accent1"/>
                                <w:sz w:val="20"/>
                                <w:szCs w:val="18"/>
                              </w:rPr>
                              <w:t>Pastor/Parish Leader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14799" id="_x0000_s1028" type="#_x0000_t202" style="position:absolute;margin-left:363pt;margin-top:118.5pt;width:217.7pt;height:189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" filled="f" stroked="f">
                <v:textbox>
                  <w:txbxContent>
                    <w:p w14:paraId="5E5EF4D0" w14:textId="1A5BDC94" w:rsidR="00D103BD" w:rsidRPr="00D103BD" w:rsidRDefault="00D103BD">
                      <w:pPr>
                        <w:pBdr>
                          <w:top w:val="single" w:sz="24" w:space="8" w:color="4472C4" w:themeColor="accent1"/>
                          <w:bottom w:val="single" w:sz="24" w:space="8" w:color="4472C4" w:themeColor="accent1"/>
                        </w:pBdr>
                        <w:spacing w:after="0"/>
                        <w:rPr>
                          <w:rFonts w:ascii="Georgia" w:hAnsi="Georgia"/>
                          <w:i/>
                          <w:iCs/>
                          <w:color w:val="4472C4" w:themeColor="accent1"/>
                          <w:sz w:val="24"/>
                        </w:rPr>
                      </w:pPr>
                      <w:r w:rsidRPr="00D103BD">
                        <w:rPr>
                          <w:rFonts w:ascii="Georgia" w:hAnsi="Georgia"/>
                          <w:i/>
                          <w:iCs/>
                          <w:color w:val="4472C4" w:themeColor="accent1"/>
                          <w:sz w:val="24"/>
                        </w:rPr>
                        <w:t>“Insert quote about participation from your pastor or parish leader here”</w:t>
                      </w:r>
                    </w:p>
                    <w:p w14:paraId="14C07B66" w14:textId="77777777" w:rsidR="00875FCF" w:rsidRDefault="00875FCF" w:rsidP="00D103BD">
                      <w:pPr>
                        <w:pBdr>
                          <w:top w:val="single" w:sz="24" w:space="8" w:color="4472C4" w:themeColor="accent1"/>
                          <w:bottom w:val="single" w:sz="24" w:space="8" w:color="4472C4" w:themeColor="accent1"/>
                        </w:pBdr>
                        <w:spacing w:after="0"/>
                        <w:jc w:val="right"/>
                        <w:rPr>
                          <w:rFonts w:ascii="Georgia" w:hAnsi="Georgia"/>
                          <w:i/>
                          <w:iCs/>
                          <w:color w:val="4472C4" w:themeColor="accent1"/>
                          <w:sz w:val="20"/>
                          <w:szCs w:val="18"/>
                        </w:rPr>
                      </w:pPr>
                    </w:p>
                    <w:p w14:paraId="5129CBBE" w14:textId="5F1DC94D" w:rsidR="00D103BD" w:rsidRPr="00D103BD" w:rsidRDefault="00D103BD" w:rsidP="00D103BD">
                      <w:pPr>
                        <w:pBdr>
                          <w:top w:val="single" w:sz="24" w:space="8" w:color="4472C4" w:themeColor="accent1"/>
                          <w:bottom w:val="single" w:sz="24" w:space="8" w:color="4472C4" w:themeColor="accent1"/>
                        </w:pBdr>
                        <w:spacing w:after="0"/>
                        <w:jc w:val="right"/>
                        <w:rPr>
                          <w:rFonts w:ascii="Georgia" w:hAnsi="Georgia"/>
                          <w:i/>
                          <w:iCs/>
                          <w:color w:val="4472C4" w:themeColor="accent1"/>
                          <w:sz w:val="20"/>
                          <w:szCs w:val="18"/>
                        </w:rPr>
                      </w:pPr>
                      <w:r w:rsidRPr="00D103BD">
                        <w:rPr>
                          <w:rFonts w:ascii="Georgia" w:hAnsi="Georgia"/>
                          <w:i/>
                          <w:iCs/>
                          <w:color w:val="4472C4" w:themeColor="accent1"/>
                          <w:sz w:val="20"/>
                          <w:szCs w:val="18"/>
                        </w:rPr>
                        <w:t>Pastor/Parish Leader Name</w:t>
                      </w:r>
                    </w:p>
                  </w:txbxContent>
                </v:textbox>
                <w10:wrap anchorx="page" anchory="page"/>
              </v:shape>
            </w:pict>
          </mc:Fallback>
        </mc:AlternateContent>
      </w:r>
    </w:p>
    <w:p w14:paraId="325BAFDE" w14:textId="77777777" w:rsidR="000E050F" w:rsidRPr="000E050F" w:rsidRDefault="000E050F" w:rsidP="000E050F">
      <w:pPr>
        <w:spacing w:line="276" w:lineRule="auto"/>
        <w:rPr>
          <w:rFonts w:ascii="Calibri" w:eastAsia="Times New Roman" w:hAnsi="Calibri" w:cs="Calibri"/>
          <w:color w:val="222222"/>
          <w:sz w:val="21"/>
          <w:szCs w:val="21"/>
        </w:rPr>
      </w:pPr>
      <w:r w:rsidRPr="000E050F">
        <w:rPr>
          <w:rFonts w:ascii="Calibri" w:eastAsia="Times New Roman" w:hAnsi="Calibri" w:cs="Calibri"/>
          <w:color w:val="222222"/>
          <w:sz w:val="21"/>
          <w:szCs w:val="21"/>
        </w:rPr>
        <w:t xml:space="preserve">Our parish is filled with caring, generous people who have embraced our new </w:t>
      </w:r>
      <w:r w:rsidRPr="000E050F">
        <w:rPr>
          <w:rFonts w:ascii="Calibri" w:eastAsia="Times New Roman" w:hAnsi="Calibri" w:cs="Calibri"/>
          <w:i/>
          <w:iCs/>
          <w:color w:val="222222"/>
          <w:sz w:val="21"/>
          <w:szCs w:val="21"/>
        </w:rPr>
        <w:t>Catholic Ministry Appeal</w:t>
      </w:r>
      <w:r w:rsidRPr="000E050F">
        <w:rPr>
          <w:rFonts w:ascii="Calibri" w:eastAsia="Times New Roman" w:hAnsi="Calibri" w:cs="Calibri"/>
          <w:color w:val="222222"/>
          <w:sz w:val="21"/>
          <w:szCs w:val="21"/>
        </w:rPr>
        <w:t xml:space="preserve"> and the good that it brings to our parish and to our diocese. </w:t>
      </w:r>
      <w:r w:rsidRPr="000E050F">
        <w:rPr>
          <w:rFonts w:ascii="Calibri" w:eastAsia="Times New Roman" w:hAnsi="Calibri" w:cs="Calibri"/>
          <w:b/>
          <w:bCs/>
          <w:color w:val="222222"/>
          <w:sz w:val="21"/>
          <w:szCs w:val="21"/>
        </w:rPr>
        <w:t>Thank you</w:t>
      </w:r>
      <w:r w:rsidRPr="000E050F">
        <w:rPr>
          <w:rFonts w:ascii="Calibri" w:eastAsia="Times New Roman" w:hAnsi="Calibri" w:cs="Calibri"/>
          <w:color w:val="222222"/>
          <w:sz w:val="21"/>
          <w:szCs w:val="21"/>
        </w:rPr>
        <w:t xml:space="preserve"> to the </w:t>
      </w:r>
      <w:r w:rsidRPr="000E050F">
        <w:rPr>
          <w:rFonts w:ascii="Calibri" w:eastAsia="Times New Roman" w:hAnsi="Calibri" w:cs="Calibri"/>
          <w:sz w:val="21"/>
          <w:szCs w:val="21"/>
          <w:highlight w:val="yellow"/>
        </w:rPr>
        <w:t>XX</w:t>
      </w:r>
      <w:r w:rsidRPr="000E050F">
        <w:rPr>
          <w:rFonts w:ascii="Calibri" w:eastAsia="Times New Roman" w:hAnsi="Calibri" w:cs="Calibri"/>
          <w:color w:val="D7292E"/>
          <w:sz w:val="21"/>
          <w:szCs w:val="21"/>
        </w:rPr>
        <w:t xml:space="preserve"> </w:t>
      </w:r>
      <w:r w:rsidRPr="000E050F">
        <w:rPr>
          <w:rFonts w:ascii="Calibri" w:eastAsia="Times New Roman" w:hAnsi="Calibri" w:cs="Calibri"/>
          <w:color w:val="222222"/>
          <w:sz w:val="21"/>
          <w:szCs w:val="21"/>
        </w:rPr>
        <w:t>who have made a sacrificial gift and helped us reach our parish financial goal of $(</w:t>
      </w:r>
      <w:r w:rsidRPr="000E050F">
        <w:rPr>
          <w:rFonts w:ascii="Calibri" w:eastAsia="Times New Roman" w:hAnsi="Calibri" w:cs="Calibri"/>
          <w:sz w:val="21"/>
          <w:szCs w:val="21"/>
          <w:highlight w:val="yellow"/>
        </w:rPr>
        <w:t>amount of goal</w:t>
      </w:r>
      <w:r w:rsidRPr="000E050F">
        <w:rPr>
          <w:rFonts w:ascii="Calibri" w:eastAsia="Times New Roman" w:hAnsi="Calibri" w:cs="Calibri"/>
          <w:color w:val="222222"/>
          <w:sz w:val="21"/>
          <w:szCs w:val="21"/>
        </w:rPr>
        <w:t xml:space="preserve">). Your generosity to the </w:t>
      </w:r>
      <w:r w:rsidRPr="000E050F">
        <w:rPr>
          <w:rFonts w:ascii="Calibri" w:eastAsia="Times New Roman" w:hAnsi="Calibri" w:cs="Calibri"/>
          <w:i/>
          <w:iCs/>
          <w:color w:val="222222"/>
          <w:sz w:val="21"/>
          <w:szCs w:val="21"/>
        </w:rPr>
        <w:t>Catholic Ministry Appeal</w:t>
      </w:r>
      <w:r w:rsidRPr="000E050F">
        <w:rPr>
          <w:rFonts w:ascii="Calibri" w:eastAsia="Times New Roman" w:hAnsi="Calibri" w:cs="Calibri"/>
          <w:color w:val="222222"/>
          <w:sz w:val="21"/>
          <w:szCs w:val="21"/>
        </w:rPr>
        <w:t xml:space="preserve"> supports the mission of Jesus Christ, allowing us to bring God’s love and mercy past our parish boundaries through ministries, programs and services provided by our local Church.</w:t>
      </w:r>
    </w:p>
    <w:p w14:paraId="0276B2C4" w14:textId="77777777" w:rsidR="000E050F" w:rsidRPr="000E050F" w:rsidRDefault="000E050F" w:rsidP="000E050F">
      <w:pPr>
        <w:spacing w:line="276" w:lineRule="auto"/>
        <w:rPr>
          <w:rFonts w:ascii="Calibri" w:eastAsia="Times New Roman" w:hAnsi="Calibri" w:cs="Calibri"/>
          <w:color w:val="222222"/>
          <w:sz w:val="21"/>
          <w:szCs w:val="21"/>
        </w:rPr>
      </w:pPr>
      <w:r w:rsidRPr="000E050F">
        <w:rPr>
          <w:rFonts w:ascii="Calibri" w:eastAsia="Times New Roman" w:hAnsi="Calibri" w:cs="Calibri"/>
          <w:color w:val="222222"/>
          <w:sz w:val="21"/>
          <w:szCs w:val="21"/>
        </w:rPr>
        <w:t xml:space="preserve">And, not only has our parish exceeded goal, the overall campaign has hit a major milestone – 18,000+ donors propelled the campaign past the overall goal of $7.1M!  While celebrating that our parish and the </w:t>
      </w:r>
      <w:r w:rsidRPr="000E050F">
        <w:rPr>
          <w:rFonts w:ascii="Calibri" w:eastAsia="Times New Roman" w:hAnsi="Calibri" w:cs="Calibri"/>
          <w:i/>
          <w:iCs/>
          <w:color w:val="222222"/>
          <w:sz w:val="21"/>
          <w:szCs w:val="21"/>
        </w:rPr>
        <w:t>Catholic Ministry Appeal</w:t>
      </w:r>
      <w:r w:rsidRPr="000E050F">
        <w:rPr>
          <w:rFonts w:ascii="Calibri" w:eastAsia="Times New Roman" w:hAnsi="Calibri" w:cs="Calibri"/>
          <w:color w:val="222222"/>
          <w:sz w:val="21"/>
          <w:szCs w:val="21"/>
        </w:rPr>
        <w:t xml:space="preserve"> hit its goal, we know we still have work to do to increase participation and truly make our appeal a faith family effort. Nationally, dioceses see 20% participation in their annual appeals. Our diocese has reached 16% participation overall, and 36 of our 79 parishes and missions have achieved or pushed far beyond the national averages.</w:t>
      </w:r>
    </w:p>
    <w:p w14:paraId="573E4D50" w14:textId="77777777" w:rsidR="000E050F" w:rsidRDefault="000E050F" w:rsidP="00237898">
      <w:pPr>
        <w:spacing w:after="0" w:line="276" w:lineRule="auto"/>
        <w:rPr>
          <w:rFonts w:ascii="Calibri" w:eastAsia="Times New Roman" w:hAnsi="Calibri" w:cs="Calibri"/>
          <w:color w:val="222222"/>
          <w:sz w:val="21"/>
          <w:szCs w:val="21"/>
        </w:rPr>
      </w:pPr>
      <w:r w:rsidRPr="000E050F">
        <w:rPr>
          <w:rFonts w:ascii="Calibri" w:eastAsia="Times New Roman" w:hAnsi="Calibri" w:cs="Calibri"/>
          <w:color w:val="222222"/>
          <w:sz w:val="21"/>
          <w:szCs w:val="21"/>
        </w:rPr>
        <w:t>Last week in the Gulf Coast Catholic, Meegan Wright, Executive Director of Stewardship and Development shared:</w:t>
      </w:r>
      <w:r>
        <w:rPr>
          <w:rFonts w:ascii="Calibri" w:eastAsia="Times New Roman" w:hAnsi="Calibri" w:cs="Calibri"/>
          <w:color w:val="222222"/>
          <w:sz w:val="21"/>
          <w:szCs w:val="21"/>
        </w:rPr>
        <w:t xml:space="preserve"> </w:t>
      </w:r>
    </w:p>
    <w:p w14:paraId="15FF392A" w14:textId="548A4322" w:rsidR="000E050F" w:rsidRPr="000E050F" w:rsidRDefault="000E050F" w:rsidP="000E050F">
      <w:pPr>
        <w:spacing w:line="276" w:lineRule="auto"/>
        <w:rPr>
          <w:sz w:val="21"/>
          <w:szCs w:val="21"/>
        </w:rPr>
      </w:pPr>
      <w:r w:rsidRPr="000E050F">
        <w:rPr>
          <w:sz w:val="21"/>
          <w:szCs w:val="21"/>
        </w:rPr>
        <w:t>“This is an outstanding accomplishment to celebrate, but we must also focus on participation, because strong participation across our diocese is going to be what takes us from meeting goal to pushing well beyond the goal and seeing ministry thrive and grow.” </w:t>
      </w:r>
      <w:bookmarkStart w:id="2" w:name="_Hlk103347035"/>
      <w:r w:rsidRPr="000E050F">
        <w:rPr>
          <w:sz w:val="21"/>
          <w:szCs w:val="21"/>
        </w:rPr>
        <w:t xml:space="preserve">Visit </w:t>
      </w:r>
      <w:r w:rsidRPr="000E050F">
        <w:rPr>
          <w:b/>
          <w:bCs/>
          <w:sz w:val="21"/>
          <w:szCs w:val="21"/>
          <w:u w:val="single"/>
        </w:rPr>
        <w:t>gulfcoastcatholic.org</w:t>
      </w:r>
      <w:r w:rsidRPr="000E050F">
        <w:rPr>
          <w:sz w:val="21"/>
          <w:szCs w:val="21"/>
        </w:rPr>
        <w:t xml:space="preserve"> to read the full article.</w:t>
      </w:r>
    </w:p>
    <w:bookmarkEnd w:id="2"/>
    <w:p w14:paraId="7B40C57D" w14:textId="77777777" w:rsidR="000E050F" w:rsidRPr="000E050F" w:rsidRDefault="000E050F" w:rsidP="000E050F">
      <w:pPr>
        <w:spacing w:line="276" w:lineRule="auto"/>
        <w:rPr>
          <w:rFonts w:ascii="Calibri" w:eastAsia="Times New Roman" w:hAnsi="Calibri" w:cs="Calibri"/>
          <w:color w:val="222222"/>
          <w:sz w:val="21"/>
          <w:szCs w:val="21"/>
        </w:rPr>
      </w:pPr>
      <w:r w:rsidRPr="000E050F">
        <w:rPr>
          <w:rFonts w:ascii="Calibri" w:eastAsia="Times New Roman" w:hAnsi="Calibri" w:cs="Calibri"/>
          <w:b/>
          <w:bCs/>
          <w:color w:val="222222"/>
          <w:sz w:val="21"/>
          <w:szCs w:val="21"/>
        </w:rPr>
        <w:t xml:space="preserve">For those who have not yet made your pledge or gift, we ask for your participation and support. We want you to know that every gift of every size is needed, </w:t>
      </w:r>
      <w:proofErr w:type="gramStart"/>
      <w:r w:rsidRPr="000E050F">
        <w:rPr>
          <w:rFonts w:ascii="Calibri" w:eastAsia="Times New Roman" w:hAnsi="Calibri" w:cs="Calibri"/>
          <w:b/>
          <w:bCs/>
          <w:color w:val="222222"/>
          <w:sz w:val="21"/>
          <w:szCs w:val="21"/>
        </w:rPr>
        <w:t>wanted</w:t>
      </w:r>
      <w:proofErr w:type="gramEnd"/>
      <w:r w:rsidRPr="000E050F">
        <w:rPr>
          <w:rFonts w:ascii="Calibri" w:eastAsia="Times New Roman" w:hAnsi="Calibri" w:cs="Calibri"/>
          <w:b/>
          <w:bCs/>
          <w:color w:val="222222"/>
          <w:sz w:val="21"/>
          <w:szCs w:val="21"/>
        </w:rPr>
        <w:t xml:space="preserve"> and appreciated. </w:t>
      </w:r>
      <w:r w:rsidRPr="000E050F">
        <w:rPr>
          <w:rFonts w:ascii="Calibri" w:eastAsia="Times New Roman" w:hAnsi="Calibri" w:cs="Calibri"/>
          <w:color w:val="222222"/>
          <w:sz w:val="21"/>
          <w:szCs w:val="21"/>
        </w:rPr>
        <w:t xml:space="preserve">Through our active participation in our parish and larger Church ministries and outreach, we bring the love and mercy of Jesus Christ. </w:t>
      </w:r>
    </w:p>
    <w:p w14:paraId="66B871EC" w14:textId="28F0AC16" w:rsidR="00D103BD" w:rsidRPr="000E050F" w:rsidRDefault="000E050F" w:rsidP="000E050F">
      <w:pPr>
        <w:spacing w:line="276" w:lineRule="auto"/>
        <w:rPr>
          <w:sz w:val="21"/>
          <w:szCs w:val="21"/>
        </w:rPr>
      </w:pPr>
      <w:r w:rsidRPr="000E050F">
        <w:rPr>
          <w:rFonts w:ascii="Calibri" w:eastAsia="Times New Roman" w:hAnsi="Calibri" w:cs="Calibri"/>
          <w:color w:val="222222"/>
          <w:sz w:val="21"/>
          <w:szCs w:val="21"/>
        </w:rPr>
        <w:t>Pledge envelopes are located (</w:t>
      </w:r>
      <w:r w:rsidRPr="000E050F">
        <w:rPr>
          <w:rFonts w:ascii="Calibri" w:eastAsia="Times New Roman" w:hAnsi="Calibri" w:cs="Calibri"/>
          <w:b/>
          <w:bCs/>
          <w:sz w:val="21"/>
          <w:szCs w:val="21"/>
          <w:highlight w:val="yellow"/>
        </w:rPr>
        <w:t>describe where you have the envelopes</w:t>
      </w:r>
      <w:r w:rsidRPr="000E050F">
        <w:rPr>
          <w:rFonts w:ascii="Calibri" w:eastAsia="Times New Roman" w:hAnsi="Calibri" w:cs="Calibri"/>
          <w:sz w:val="21"/>
          <w:szCs w:val="21"/>
        </w:rPr>
        <w:t xml:space="preserve">) for your convenience and can be mailed or delivered to our parish office. You can also give online by visiting </w:t>
      </w:r>
      <w:bookmarkStart w:id="3" w:name="_Hlk103347017"/>
      <w:r w:rsidRPr="000E050F">
        <w:rPr>
          <w:rFonts w:ascii="Calibri" w:eastAsia="Times New Roman" w:hAnsi="Calibri" w:cs="Calibri"/>
          <w:b/>
          <w:bCs/>
          <w:sz w:val="21"/>
          <w:szCs w:val="21"/>
          <w:u w:val="single"/>
        </w:rPr>
        <w:t>givetoministry.dosp.org</w:t>
      </w:r>
      <w:bookmarkEnd w:id="3"/>
      <w:r w:rsidRPr="000E050F">
        <w:rPr>
          <w:rFonts w:ascii="Calibri" w:eastAsia="Times New Roman" w:hAnsi="Calibri" w:cs="Calibri"/>
          <w:b/>
          <w:bCs/>
          <w:sz w:val="21"/>
          <w:szCs w:val="21"/>
          <w:u w:val="single"/>
        </w:rPr>
        <w:t>.</w:t>
      </w:r>
    </w:p>
    <w:sectPr w:rsidR="00D103BD" w:rsidRPr="000E050F" w:rsidSect="00D103BD">
      <w:headerReference w:type="default" r:id="rId6"/>
      <w:pgSz w:w="12240" w:h="15840"/>
      <w:pgMar w:top="720" w:right="720" w:bottom="720" w:left="72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86574" w14:textId="77777777" w:rsidR="00D103BD" w:rsidRDefault="00D103BD" w:rsidP="00D103BD">
      <w:pPr>
        <w:spacing w:after="0" w:line="240" w:lineRule="auto"/>
      </w:pPr>
      <w:r>
        <w:separator/>
      </w:r>
    </w:p>
  </w:endnote>
  <w:endnote w:type="continuationSeparator" w:id="0">
    <w:p w14:paraId="6C8758FF" w14:textId="77777777" w:rsidR="00D103BD" w:rsidRDefault="00D103BD" w:rsidP="00D1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1B408" w14:textId="77777777" w:rsidR="00D103BD" w:rsidRDefault="00D103BD" w:rsidP="00D103BD">
      <w:pPr>
        <w:spacing w:after="0" w:line="240" w:lineRule="auto"/>
      </w:pPr>
      <w:r>
        <w:separator/>
      </w:r>
    </w:p>
  </w:footnote>
  <w:footnote w:type="continuationSeparator" w:id="0">
    <w:p w14:paraId="1C074953" w14:textId="77777777" w:rsidR="00D103BD" w:rsidRDefault="00D103BD" w:rsidP="00D10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9130B" w14:textId="15837CD1" w:rsidR="00D103BD" w:rsidRDefault="00B7432D">
    <w:pPr>
      <w:pStyle w:val="Header"/>
    </w:pPr>
    <w:r>
      <w:rPr>
        <w:noProof/>
      </w:rPr>
      <w:drawing>
        <wp:anchor distT="0" distB="0" distL="114300" distR="114300" simplePos="0" relativeHeight="251658240" behindDoc="0" locked="0" layoutInCell="1" allowOverlap="1" wp14:anchorId="524DBE8C" wp14:editId="203FFB49">
          <wp:simplePos x="0" y="0"/>
          <wp:positionH relativeFrom="column">
            <wp:posOffset>-449834</wp:posOffset>
          </wp:positionH>
          <wp:positionV relativeFrom="page">
            <wp:posOffset>-9525</wp:posOffset>
          </wp:positionV>
          <wp:extent cx="7793517" cy="10077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6279" cy="100810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BD"/>
    <w:rsid w:val="000E050F"/>
    <w:rsid w:val="00183F00"/>
    <w:rsid w:val="00237898"/>
    <w:rsid w:val="002D20BB"/>
    <w:rsid w:val="00316542"/>
    <w:rsid w:val="00326FA2"/>
    <w:rsid w:val="003941CD"/>
    <w:rsid w:val="00405097"/>
    <w:rsid w:val="005C4715"/>
    <w:rsid w:val="006573E5"/>
    <w:rsid w:val="006E32A3"/>
    <w:rsid w:val="0077167D"/>
    <w:rsid w:val="00830292"/>
    <w:rsid w:val="00875FCF"/>
    <w:rsid w:val="008A6B20"/>
    <w:rsid w:val="00B64D9C"/>
    <w:rsid w:val="00B7432D"/>
    <w:rsid w:val="00C81933"/>
    <w:rsid w:val="00CD628F"/>
    <w:rsid w:val="00D103BD"/>
    <w:rsid w:val="00FA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67E57C"/>
  <w15:chartTrackingRefBased/>
  <w15:docId w15:val="{FA9EC7BF-757F-469D-AF86-0D629EAD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BD"/>
  </w:style>
  <w:style w:type="paragraph" w:styleId="Heading1">
    <w:name w:val="heading 1"/>
    <w:basedOn w:val="Normal"/>
    <w:next w:val="Normal"/>
    <w:link w:val="Heading1Char"/>
    <w:uiPriority w:val="9"/>
    <w:qFormat/>
    <w:rsid w:val="00CD628F"/>
    <w:pPr>
      <w:keepNext/>
      <w:keepLines/>
      <w:spacing w:before="240" w:after="0" w:line="240" w:lineRule="auto"/>
      <w:outlineLvl w:val="0"/>
    </w:pPr>
    <w:rPr>
      <w:rFonts w:ascii="Cambria" w:eastAsiaTheme="majorEastAsia" w:hAnsi="Cambria" w:cstheme="majorBidi"/>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8F"/>
    <w:rPr>
      <w:rFonts w:ascii="Cambria" w:eastAsiaTheme="majorEastAsia" w:hAnsi="Cambria" w:cstheme="majorBidi"/>
      <w:szCs w:val="32"/>
    </w:rPr>
  </w:style>
  <w:style w:type="paragraph" w:styleId="Header">
    <w:name w:val="header"/>
    <w:basedOn w:val="Normal"/>
    <w:link w:val="HeaderChar"/>
    <w:uiPriority w:val="99"/>
    <w:unhideWhenUsed/>
    <w:rsid w:val="00D10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3BD"/>
  </w:style>
  <w:style w:type="paragraph" w:styleId="Footer">
    <w:name w:val="footer"/>
    <w:basedOn w:val="Normal"/>
    <w:link w:val="FooterChar"/>
    <w:uiPriority w:val="99"/>
    <w:unhideWhenUsed/>
    <w:rsid w:val="00D10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3BD"/>
  </w:style>
  <w:style w:type="character" w:styleId="Emphasis">
    <w:name w:val="Emphasis"/>
    <w:basedOn w:val="DefaultParagraphFont"/>
    <w:uiPriority w:val="20"/>
    <w:qFormat/>
    <w:rsid w:val="00316542"/>
    <w:rPr>
      <w:i/>
      <w:iCs/>
    </w:rPr>
  </w:style>
  <w:style w:type="character" w:styleId="Strong">
    <w:name w:val="Strong"/>
    <w:basedOn w:val="DefaultParagraphFont"/>
    <w:uiPriority w:val="22"/>
    <w:qFormat/>
    <w:rsid w:val="00316542"/>
    <w:rPr>
      <w:b/>
      <w:bCs/>
    </w:rPr>
  </w:style>
  <w:style w:type="paragraph" w:styleId="NoSpacing">
    <w:name w:val="No Spacing"/>
    <w:uiPriority w:val="1"/>
    <w:qFormat/>
    <w:rsid w:val="00B743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 Mesiano</dc:creator>
  <cp:keywords/>
  <dc:description/>
  <cp:lastModifiedBy>Michelle N. Mesiano</cp:lastModifiedBy>
  <cp:revision>5</cp:revision>
  <dcterms:created xsi:type="dcterms:W3CDTF">2022-05-13T19:15:00Z</dcterms:created>
  <dcterms:modified xsi:type="dcterms:W3CDTF">2022-05-13T19:19:00Z</dcterms:modified>
</cp:coreProperties>
</file>