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E86" w14:textId="1FD3FD71" w:rsidR="00333A33" w:rsidRPr="003334F2" w:rsidRDefault="00333A33" w:rsidP="00333A33">
      <w:pPr>
        <w:jc w:val="center"/>
        <w:rPr>
          <w:rFonts w:ascii="Calibri" w:hAnsi="Calibri" w:cs="Calibri"/>
          <w:b/>
          <w:bCs/>
          <w:sz w:val="24"/>
          <w:szCs w:val="24"/>
        </w:rPr>
      </w:pPr>
      <w:r w:rsidRPr="003334F2">
        <w:rPr>
          <w:rFonts w:ascii="Calibri" w:hAnsi="Calibri" w:cs="Calibri"/>
          <w:b/>
          <w:bCs/>
          <w:sz w:val="24"/>
          <w:szCs w:val="24"/>
        </w:rPr>
        <w:t xml:space="preserve">FOR THE WEEKEND OF </w:t>
      </w:r>
      <w:r w:rsidR="000A3A6C" w:rsidRPr="003334F2">
        <w:rPr>
          <w:rFonts w:ascii="Calibri" w:hAnsi="Calibri" w:cs="Calibri"/>
          <w:b/>
          <w:bCs/>
          <w:sz w:val="24"/>
          <w:szCs w:val="24"/>
        </w:rPr>
        <w:t xml:space="preserve">Dec. </w:t>
      </w:r>
      <w:r w:rsidR="00CE2013" w:rsidRPr="003334F2">
        <w:rPr>
          <w:rFonts w:ascii="Calibri" w:hAnsi="Calibri" w:cs="Calibri"/>
          <w:b/>
          <w:bCs/>
          <w:sz w:val="24"/>
          <w:szCs w:val="24"/>
        </w:rPr>
        <w:t>20</w:t>
      </w:r>
      <w:r w:rsidR="004250A9" w:rsidRPr="003334F2">
        <w:rPr>
          <w:rFonts w:ascii="Calibri" w:hAnsi="Calibri" w:cs="Calibri"/>
          <w:b/>
          <w:bCs/>
          <w:sz w:val="24"/>
          <w:szCs w:val="24"/>
        </w:rPr>
        <w:t>-</w:t>
      </w:r>
      <w:r w:rsidR="00CE2013" w:rsidRPr="003334F2">
        <w:rPr>
          <w:rFonts w:ascii="Calibri" w:hAnsi="Calibri" w:cs="Calibri"/>
          <w:b/>
          <w:bCs/>
          <w:sz w:val="24"/>
          <w:szCs w:val="24"/>
        </w:rPr>
        <w:t>2</w:t>
      </w:r>
      <w:r w:rsidR="0036634D" w:rsidRPr="003334F2">
        <w:rPr>
          <w:rFonts w:ascii="Calibri" w:hAnsi="Calibri" w:cs="Calibri"/>
          <w:b/>
          <w:bCs/>
          <w:sz w:val="24"/>
          <w:szCs w:val="24"/>
        </w:rPr>
        <w:t>1</w:t>
      </w:r>
      <w:r w:rsidRPr="003334F2">
        <w:rPr>
          <w:rFonts w:ascii="Calibri" w:hAnsi="Calibri" w:cs="Calibri"/>
          <w:b/>
          <w:bCs/>
          <w:sz w:val="24"/>
          <w:szCs w:val="24"/>
        </w:rPr>
        <w:t>, 202</w:t>
      </w:r>
      <w:r w:rsidR="000A3A6C" w:rsidRPr="003334F2">
        <w:rPr>
          <w:rFonts w:ascii="Calibri" w:hAnsi="Calibri" w:cs="Calibri"/>
          <w:b/>
          <w:bCs/>
          <w:sz w:val="24"/>
          <w:szCs w:val="24"/>
        </w:rPr>
        <w:t>5</w:t>
      </w:r>
    </w:p>
    <w:p w14:paraId="2950157D" w14:textId="5770BF16" w:rsidR="00333A33" w:rsidRPr="003334F2" w:rsidRDefault="00CE2013" w:rsidP="00333A33">
      <w:pPr>
        <w:jc w:val="center"/>
        <w:rPr>
          <w:rFonts w:ascii="Calibri" w:hAnsi="Calibri" w:cs="Calibri"/>
          <w:sz w:val="24"/>
          <w:szCs w:val="24"/>
        </w:rPr>
      </w:pPr>
      <w:r w:rsidRPr="003334F2">
        <w:rPr>
          <w:rFonts w:ascii="Calibri" w:hAnsi="Calibri" w:cs="Calibri"/>
          <w:sz w:val="24"/>
          <w:szCs w:val="24"/>
        </w:rPr>
        <w:t>Fourth</w:t>
      </w:r>
      <w:r w:rsidR="000A3A6C" w:rsidRPr="003334F2">
        <w:rPr>
          <w:rFonts w:ascii="Calibri" w:hAnsi="Calibri" w:cs="Calibri"/>
          <w:sz w:val="24"/>
          <w:szCs w:val="24"/>
        </w:rPr>
        <w:t xml:space="preserve"> </w:t>
      </w:r>
      <w:r w:rsidR="00333A33" w:rsidRPr="003334F2">
        <w:rPr>
          <w:rFonts w:ascii="Calibri" w:hAnsi="Calibri" w:cs="Calibri"/>
          <w:sz w:val="24"/>
          <w:szCs w:val="24"/>
        </w:rPr>
        <w:t>Sunday in Advent</w:t>
      </w:r>
    </w:p>
    <w:p w14:paraId="00552B2A" w14:textId="77777777" w:rsidR="00333A33" w:rsidRPr="003334F2" w:rsidRDefault="00333A33" w:rsidP="00333A33">
      <w:pPr>
        <w:rPr>
          <w:rFonts w:ascii="Calibri" w:hAnsi="Calibri" w:cs="Calibri"/>
          <w:b/>
          <w:bCs/>
        </w:rPr>
      </w:pPr>
    </w:p>
    <w:p w14:paraId="5E659A0F" w14:textId="77777777" w:rsidR="00333A33" w:rsidRPr="003334F2" w:rsidRDefault="00333A33" w:rsidP="00333A33">
      <w:pPr>
        <w:rPr>
          <w:rFonts w:ascii="Calibri" w:hAnsi="Calibri" w:cs="Calibri"/>
          <w:b/>
          <w:bCs/>
          <w:sz w:val="24"/>
          <w:szCs w:val="24"/>
        </w:rPr>
      </w:pPr>
      <w:r w:rsidRPr="003334F2">
        <w:rPr>
          <w:rFonts w:ascii="Calibri" w:hAnsi="Calibri" w:cs="Calibri"/>
          <w:b/>
          <w:bCs/>
          <w:sz w:val="24"/>
          <w:szCs w:val="24"/>
        </w:rPr>
        <w:t>Gospel Reading</w:t>
      </w:r>
    </w:p>
    <w:p w14:paraId="7AD42D4E" w14:textId="6D5200F9" w:rsidR="00333A33" w:rsidRPr="003334F2" w:rsidRDefault="000A3A6C" w:rsidP="00333A33">
      <w:pPr>
        <w:rPr>
          <w:rFonts w:ascii="Calibri" w:hAnsi="Calibri" w:cs="Calibri"/>
          <w:sz w:val="24"/>
          <w:szCs w:val="24"/>
        </w:rPr>
      </w:pPr>
      <w:r w:rsidRPr="003334F2">
        <w:rPr>
          <w:rFonts w:ascii="Calibri" w:hAnsi="Calibri" w:cs="Calibri"/>
          <w:sz w:val="24"/>
          <w:szCs w:val="24"/>
        </w:rPr>
        <w:t>Matthew</w:t>
      </w:r>
      <w:r w:rsidR="00333A33" w:rsidRPr="003334F2">
        <w:rPr>
          <w:rFonts w:ascii="Calibri" w:hAnsi="Calibri" w:cs="Calibri"/>
          <w:sz w:val="24"/>
          <w:szCs w:val="24"/>
        </w:rPr>
        <w:t xml:space="preserve"> </w:t>
      </w:r>
      <w:r w:rsidR="0036634D" w:rsidRPr="003334F2">
        <w:rPr>
          <w:rFonts w:ascii="Calibri" w:hAnsi="Calibri" w:cs="Calibri"/>
          <w:sz w:val="24"/>
          <w:szCs w:val="24"/>
        </w:rPr>
        <w:t>1</w:t>
      </w:r>
      <w:r w:rsidR="00333A33" w:rsidRPr="003334F2">
        <w:rPr>
          <w:rFonts w:ascii="Calibri" w:hAnsi="Calibri" w:cs="Calibri"/>
          <w:sz w:val="24"/>
          <w:szCs w:val="24"/>
        </w:rPr>
        <w:t xml:space="preserve">: </w:t>
      </w:r>
      <w:r w:rsidR="00CE2013" w:rsidRPr="003334F2">
        <w:rPr>
          <w:rFonts w:ascii="Calibri" w:hAnsi="Calibri" w:cs="Calibri"/>
          <w:sz w:val="24"/>
          <w:szCs w:val="24"/>
        </w:rPr>
        <w:t>18</w:t>
      </w:r>
      <w:r w:rsidR="00333A33" w:rsidRPr="003334F2">
        <w:rPr>
          <w:rFonts w:ascii="Calibri" w:hAnsi="Calibri" w:cs="Calibri"/>
          <w:sz w:val="24"/>
          <w:szCs w:val="24"/>
        </w:rPr>
        <w:t>-</w:t>
      </w:r>
      <w:r w:rsidR="00CE2013" w:rsidRPr="003334F2">
        <w:rPr>
          <w:rFonts w:ascii="Calibri" w:hAnsi="Calibri" w:cs="Calibri"/>
          <w:sz w:val="24"/>
          <w:szCs w:val="24"/>
        </w:rPr>
        <w:t>24</w:t>
      </w:r>
    </w:p>
    <w:p w14:paraId="38DAFB3A" w14:textId="77777777" w:rsidR="00333A33" w:rsidRPr="003334F2" w:rsidRDefault="00333A33" w:rsidP="00333A33">
      <w:pPr>
        <w:rPr>
          <w:rFonts w:ascii="Calibri" w:hAnsi="Calibri" w:cs="Calibri"/>
          <w:sz w:val="24"/>
          <w:szCs w:val="24"/>
        </w:rPr>
      </w:pPr>
    </w:p>
    <w:p w14:paraId="1647D88C" w14:textId="46D25A13" w:rsidR="0036634D" w:rsidRPr="003334F2" w:rsidRDefault="00CE2013" w:rsidP="00333A33">
      <w:pPr>
        <w:rPr>
          <w:rFonts w:ascii="Calibri" w:hAnsi="Calibri" w:cs="Calibri"/>
          <w:color w:val="363936"/>
          <w:spacing w:val="5"/>
          <w:sz w:val="24"/>
          <w:szCs w:val="24"/>
          <w:shd w:val="clear" w:color="auto" w:fill="FFFFFF"/>
        </w:rPr>
      </w:pPr>
      <w:r w:rsidRPr="003334F2">
        <w:rPr>
          <w:rFonts w:ascii="Calibri" w:hAnsi="Calibri" w:cs="Calibri"/>
          <w:color w:val="363936"/>
          <w:spacing w:val="5"/>
          <w:sz w:val="24"/>
          <w:szCs w:val="24"/>
          <w:shd w:val="clear" w:color="auto" w:fill="FFFFFF"/>
        </w:rPr>
        <w:t>This is how the birth of Jesus Christ came about.</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When his mother Mary was betrothed to Joseph,</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but before they lived together,</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she was found with child through the Holy Spirit.</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Joseph her husband, since he was a righteous man,</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yet unwilling to expose her to shame,</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decided to divorce her quietly.</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Such was his intention when, behold,</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the angel of the Lord appeared to him in a dream and said,</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"Joseph, son of David,</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do not be afraid to take Mary your wife into your home.</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For it is through the Holy Spirit</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that this child has been conceived in her.</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She will bear a son and you are to name him Jesus,</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because he will save his people from their sins."</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All this took place to fulfill what the Lord had said through the prophet:</w:t>
      </w:r>
      <w:r w:rsidRPr="003334F2">
        <w:rPr>
          <w:rFonts w:ascii="Calibri" w:hAnsi="Calibri" w:cs="Calibri"/>
          <w:color w:val="363936"/>
          <w:spacing w:val="5"/>
          <w:sz w:val="24"/>
          <w:szCs w:val="24"/>
        </w:rPr>
        <w:br/>
      </w:r>
      <w:r w:rsidRPr="003334F2">
        <w:rPr>
          <w:rStyle w:val="Emphasis"/>
          <w:rFonts w:ascii="Calibri" w:hAnsi="Calibri" w:cs="Calibri"/>
          <w:color w:val="363936"/>
          <w:spacing w:val="5"/>
          <w:sz w:val="24"/>
          <w:szCs w:val="24"/>
          <w:bdr w:val="none" w:sz="0" w:space="0" w:color="auto" w:frame="1"/>
        </w:rPr>
        <w:t>Behold, the virgin shall conceive and bear a son,</w:t>
      </w:r>
      <w:r w:rsidRPr="003334F2">
        <w:rPr>
          <w:rFonts w:ascii="Calibri" w:hAnsi="Calibri" w:cs="Calibri"/>
          <w:i/>
          <w:iCs/>
          <w:color w:val="363936"/>
          <w:spacing w:val="5"/>
          <w:sz w:val="24"/>
          <w:szCs w:val="24"/>
          <w:bdr w:val="none" w:sz="0" w:space="0" w:color="auto" w:frame="1"/>
        </w:rPr>
        <w:br/>
      </w:r>
      <w:r w:rsidRPr="003334F2">
        <w:rPr>
          <w:rStyle w:val="Emphasis"/>
          <w:rFonts w:ascii="Calibri" w:hAnsi="Calibri" w:cs="Calibri"/>
          <w:color w:val="363936"/>
          <w:spacing w:val="5"/>
          <w:sz w:val="24"/>
          <w:szCs w:val="24"/>
          <w:bdr w:val="none" w:sz="0" w:space="0" w:color="auto" w:frame="1"/>
        </w:rPr>
        <w:t>and they shall name him Emmanuel,</w:t>
      </w:r>
      <w:r w:rsidRPr="003334F2">
        <w:rPr>
          <w:rStyle w:val="apple-converted-space"/>
          <w:rFonts w:ascii="Calibri" w:hAnsi="Calibri" w:cs="Calibri"/>
          <w:i/>
          <w:iCs/>
          <w:color w:val="363936"/>
          <w:spacing w:val="5"/>
          <w:sz w:val="24"/>
          <w:szCs w:val="24"/>
          <w:bdr w:val="none" w:sz="0" w:space="0" w:color="auto" w:frame="1"/>
        </w:rPr>
        <w:t> </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which means "God is with us."</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When Joseph awoke,</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he did as the angel of the Lord had commanded him</w:t>
      </w:r>
      <w:r w:rsidRPr="003334F2">
        <w:rPr>
          <w:rFonts w:ascii="Calibri" w:hAnsi="Calibri" w:cs="Calibri"/>
          <w:color w:val="363936"/>
          <w:spacing w:val="5"/>
          <w:sz w:val="24"/>
          <w:szCs w:val="24"/>
        </w:rPr>
        <w:br/>
      </w:r>
      <w:r w:rsidRPr="003334F2">
        <w:rPr>
          <w:rFonts w:ascii="Calibri" w:hAnsi="Calibri" w:cs="Calibri"/>
          <w:color w:val="363936"/>
          <w:spacing w:val="5"/>
          <w:sz w:val="24"/>
          <w:szCs w:val="24"/>
          <w:shd w:val="clear" w:color="auto" w:fill="FFFFFF"/>
        </w:rPr>
        <w:t>and took his wife into his home.</w:t>
      </w:r>
    </w:p>
    <w:p w14:paraId="231E1BBC" w14:textId="77777777" w:rsidR="00CE2013" w:rsidRPr="003334F2" w:rsidRDefault="00CE2013" w:rsidP="00333A33">
      <w:pPr>
        <w:rPr>
          <w:rFonts w:ascii="Calibri" w:hAnsi="Calibri" w:cs="Calibri"/>
          <w:color w:val="363936"/>
          <w:spacing w:val="5"/>
          <w:sz w:val="30"/>
          <w:szCs w:val="30"/>
          <w:shd w:val="clear" w:color="auto" w:fill="FFFFFF"/>
        </w:rPr>
      </w:pPr>
    </w:p>
    <w:p w14:paraId="492DB938" w14:textId="7163FFB6" w:rsidR="00333A33" w:rsidRPr="003334F2" w:rsidRDefault="00333A33" w:rsidP="00333A33">
      <w:pPr>
        <w:rPr>
          <w:rFonts w:ascii="Calibri" w:hAnsi="Calibri" w:cs="Calibri"/>
          <w:b/>
          <w:bCs/>
          <w:sz w:val="24"/>
          <w:szCs w:val="24"/>
        </w:rPr>
      </w:pPr>
      <w:r w:rsidRPr="003334F2">
        <w:rPr>
          <w:rFonts w:ascii="Calibri" w:hAnsi="Calibri" w:cs="Calibri"/>
          <w:b/>
          <w:bCs/>
          <w:sz w:val="24"/>
          <w:szCs w:val="24"/>
        </w:rPr>
        <w:t>Intercession</w:t>
      </w:r>
    </w:p>
    <w:p w14:paraId="7A278769" w14:textId="3DB8A9C5" w:rsidR="00333A33" w:rsidRPr="003334F2" w:rsidRDefault="00333A33" w:rsidP="00333A33">
      <w:pPr>
        <w:rPr>
          <w:rFonts w:ascii="Calibri" w:hAnsi="Calibri" w:cs="Calibri"/>
          <w:b/>
          <w:bCs/>
          <w:sz w:val="24"/>
          <w:szCs w:val="24"/>
        </w:rPr>
      </w:pPr>
      <w:r w:rsidRPr="003334F2">
        <w:rPr>
          <w:rFonts w:ascii="Calibri" w:hAnsi="Calibri" w:cs="Calibri"/>
          <w:color w:val="000000"/>
          <w:sz w:val="24"/>
          <w:szCs w:val="24"/>
        </w:rPr>
        <w:t xml:space="preserve">May </w:t>
      </w:r>
      <w:r w:rsidR="00F04EC1" w:rsidRPr="003334F2">
        <w:rPr>
          <w:rFonts w:ascii="Calibri" w:hAnsi="Calibri" w:cs="Calibri"/>
          <w:color w:val="000000"/>
          <w:sz w:val="24"/>
          <w:szCs w:val="24"/>
        </w:rPr>
        <w:t>our faith in God’s wisdom and care allay our fears. And may we seek to console others in their anxiety through our prayers and actions</w:t>
      </w:r>
      <w:r w:rsidRPr="003334F2">
        <w:rPr>
          <w:rFonts w:ascii="Calibri" w:hAnsi="Calibri" w:cs="Calibri"/>
          <w:color w:val="000000"/>
          <w:sz w:val="24"/>
          <w:szCs w:val="24"/>
        </w:rPr>
        <w:t xml:space="preserve">, </w:t>
      </w:r>
      <w:r w:rsidR="00F04EC1" w:rsidRPr="003334F2">
        <w:rPr>
          <w:rFonts w:ascii="Calibri" w:hAnsi="Calibri" w:cs="Calibri"/>
          <w:color w:val="000000"/>
          <w:sz w:val="24"/>
          <w:szCs w:val="24"/>
        </w:rPr>
        <w:t xml:space="preserve">such as supporting </w:t>
      </w:r>
      <w:r w:rsidRPr="003334F2">
        <w:rPr>
          <w:rFonts w:ascii="Calibri" w:hAnsi="Calibri" w:cs="Calibri"/>
          <w:color w:val="000000"/>
          <w:sz w:val="24"/>
          <w:szCs w:val="24"/>
        </w:rPr>
        <w:t xml:space="preserve">the </w:t>
      </w:r>
      <w:r w:rsidR="003334F2" w:rsidRPr="003334F2">
        <w:rPr>
          <w:rFonts w:ascii="Calibri" w:hAnsi="Calibri" w:cs="Calibri"/>
          <w:color w:val="000000"/>
          <w:sz w:val="24"/>
          <w:szCs w:val="24"/>
        </w:rPr>
        <w:t>Catholic Ministry Appeal</w:t>
      </w:r>
      <w:r w:rsidR="00F04EC1" w:rsidRPr="003334F2">
        <w:rPr>
          <w:rFonts w:ascii="Calibri" w:hAnsi="Calibri" w:cs="Calibri"/>
          <w:color w:val="000000"/>
          <w:sz w:val="24"/>
          <w:szCs w:val="24"/>
        </w:rPr>
        <w:t xml:space="preserve">. </w:t>
      </w:r>
    </w:p>
    <w:p w14:paraId="5982C0D4" w14:textId="77777777" w:rsidR="00333A33" w:rsidRPr="003334F2" w:rsidRDefault="00333A33" w:rsidP="00333A33">
      <w:pPr>
        <w:rPr>
          <w:rFonts w:ascii="Calibri" w:hAnsi="Calibri" w:cs="Calibri"/>
          <w:b/>
          <w:bCs/>
          <w:sz w:val="24"/>
          <w:szCs w:val="24"/>
        </w:rPr>
      </w:pPr>
    </w:p>
    <w:p w14:paraId="3D0A8ABA" w14:textId="77777777" w:rsidR="008E18C9" w:rsidRPr="003334F2" w:rsidRDefault="00333A33" w:rsidP="008E18C9">
      <w:pPr>
        <w:rPr>
          <w:rStyle w:val="apple-converted-space"/>
          <w:rFonts w:ascii="Calibri" w:hAnsi="Calibri" w:cs="Calibri"/>
          <w:color w:val="000000" w:themeColor="text1"/>
          <w:sz w:val="24"/>
          <w:szCs w:val="24"/>
        </w:rPr>
      </w:pPr>
      <w:r w:rsidRPr="003334F2">
        <w:rPr>
          <w:rFonts w:ascii="Calibri" w:hAnsi="Calibri" w:cs="Calibri"/>
          <w:b/>
          <w:bCs/>
          <w:sz w:val="24"/>
          <w:szCs w:val="24"/>
        </w:rPr>
        <w:t>Bulletin Announcement</w:t>
      </w:r>
      <w:r w:rsidR="008E18C9" w:rsidRPr="003334F2">
        <w:rPr>
          <w:rFonts w:ascii="Calibri" w:hAnsi="Calibri" w:cs="Calibri"/>
          <w:b/>
          <w:bCs/>
          <w:sz w:val="24"/>
          <w:szCs w:val="24"/>
        </w:rPr>
        <w:br/>
      </w:r>
      <w:r w:rsidR="00F04EC1" w:rsidRPr="003334F2">
        <w:rPr>
          <w:rStyle w:val="apple-converted-space"/>
          <w:rFonts w:ascii="Calibri" w:hAnsi="Calibri" w:cs="Calibri"/>
          <w:color w:val="000000" w:themeColor="text1"/>
          <w:sz w:val="24"/>
          <w:szCs w:val="24"/>
        </w:rPr>
        <w:t>Mary is often held up as a model of faith and trust, and rightly so. An honor though it was, bearing God’s Son was not with</w:t>
      </w:r>
      <w:r w:rsidR="006E5B32" w:rsidRPr="003334F2">
        <w:rPr>
          <w:rStyle w:val="apple-converted-space"/>
          <w:rFonts w:ascii="Calibri" w:hAnsi="Calibri" w:cs="Calibri"/>
          <w:color w:val="000000" w:themeColor="text1"/>
          <w:sz w:val="24"/>
          <w:szCs w:val="24"/>
        </w:rPr>
        <w:t>out</w:t>
      </w:r>
      <w:r w:rsidR="00F04EC1" w:rsidRPr="003334F2">
        <w:rPr>
          <w:rStyle w:val="apple-converted-space"/>
          <w:rFonts w:ascii="Calibri" w:hAnsi="Calibri" w:cs="Calibri"/>
          <w:color w:val="000000" w:themeColor="text1"/>
          <w:sz w:val="24"/>
          <w:szCs w:val="24"/>
        </w:rPr>
        <w:t xml:space="preserve"> challenges. Mary could have been put to death for being pregnant outside of wedlock. Given her incredible commitment to God, Joseph’s own faith is often overshadowed. The woman he loved, who he was to share his life with, was pregnant — and not by him. Because of his devotion to Mary, he decided to quietly divorce her rather than subject her to public humiliation and danger. His faith in God led him trust what the angel asked </w:t>
      </w:r>
      <w:r w:rsidR="00F04EC1" w:rsidRPr="003334F2">
        <w:rPr>
          <w:rStyle w:val="apple-converted-space"/>
          <w:rFonts w:ascii="Calibri" w:hAnsi="Calibri" w:cs="Calibri"/>
          <w:color w:val="000000" w:themeColor="text1"/>
          <w:sz w:val="24"/>
          <w:szCs w:val="24"/>
        </w:rPr>
        <w:lastRenderedPageBreak/>
        <w:t xml:space="preserve">of him. His love for Jesus </w:t>
      </w:r>
      <w:r w:rsidR="00851A81" w:rsidRPr="003334F2">
        <w:rPr>
          <w:rStyle w:val="apple-converted-space"/>
          <w:rFonts w:ascii="Calibri" w:hAnsi="Calibri" w:cs="Calibri"/>
          <w:color w:val="000000" w:themeColor="text1"/>
          <w:sz w:val="24"/>
          <w:szCs w:val="24"/>
        </w:rPr>
        <w:t xml:space="preserve">spurred him to raise Christ as his own son, teaching Jesus his trade and serving as an earthly father. </w:t>
      </w:r>
    </w:p>
    <w:p w14:paraId="131EB51F" w14:textId="65D87B99" w:rsidR="6D1044A4" w:rsidRPr="003334F2" w:rsidRDefault="00851A81" w:rsidP="008E18C9">
      <w:pPr>
        <w:rPr>
          <w:rStyle w:val="apple-converted-space"/>
          <w:rFonts w:ascii="Calibri" w:hAnsi="Calibri" w:cs="Calibri"/>
          <w:b/>
          <w:bCs/>
          <w:sz w:val="24"/>
          <w:szCs w:val="24"/>
        </w:rPr>
      </w:pPr>
      <w:r w:rsidRPr="003334F2">
        <w:rPr>
          <w:rStyle w:val="apple-converted-space"/>
          <w:rFonts w:ascii="Calibri" w:hAnsi="Calibri" w:cs="Calibri"/>
          <w:color w:val="000000" w:themeColor="text1"/>
          <w:sz w:val="24"/>
          <w:szCs w:val="24"/>
        </w:rPr>
        <w:t>In contrast to last week’s Gospel</w:t>
      </w:r>
      <w:r w:rsidR="6A681810" w:rsidRPr="003334F2">
        <w:rPr>
          <w:rStyle w:val="apple-converted-space"/>
          <w:rFonts w:ascii="Calibri" w:hAnsi="Calibri" w:cs="Calibri"/>
          <w:color w:val="000000" w:themeColor="text1"/>
          <w:sz w:val="24"/>
          <w:szCs w:val="24"/>
        </w:rPr>
        <w:t>,</w:t>
      </w:r>
      <w:r w:rsidRPr="003334F2">
        <w:rPr>
          <w:rStyle w:val="apple-converted-space"/>
          <w:rFonts w:ascii="Calibri" w:hAnsi="Calibri" w:cs="Calibri"/>
          <w:color w:val="000000" w:themeColor="text1"/>
          <w:sz w:val="24"/>
          <w:szCs w:val="24"/>
        </w:rPr>
        <w:t xml:space="preserve"> which saw John the Baptist questioning Jesus’ identity as the Messiah, Joseph trusted in God’s plan. He surrendered his own understanding and expectations of what his marriage would be like and accepted his new purpose. Like Mary, he is a model of selflessness.</w:t>
      </w:r>
    </w:p>
    <w:p w14:paraId="785B45DC" w14:textId="25179E8F" w:rsidR="00333A33" w:rsidRPr="003334F2" w:rsidRDefault="00851A81" w:rsidP="00333A33">
      <w:pPr>
        <w:pStyle w:val="NormalWeb"/>
        <w:rPr>
          <w:color w:val="000000"/>
          <w:sz w:val="24"/>
          <w:szCs w:val="24"/>
        </w:rPr>
      </w:pPr>
      <w:r w:rsidRPr="003334F2">
        <w:rPr>
          <w:rStyle w:val="apple-converted-space"/>
          <w:color w:val="000000" w:themeColor="text1"/>
          <w:sz w:val="24"/>
          <w:szCs w:val="24"/>
        </w:rPr>
        <w:t>We can follow Joseph’s example of selflessness by putting others’ needs before our own. We can choose to act loving</w:t>
      </w:r>
      <w:r w:rsidR="006E5B32" w:rsidRPr="003334F2">
        <w:rPr>
          <w:rStyle w:val="apple-converted-space"/>
          <w:color w:val="000000" w:themeColor="text1"/>
          <w:sz w:val="24"/>
          <w:szCs w:val="24"/>
        </w:rPr>
        <w:t>ly</w:t>
      </w:r>
      <w:r w:rsidRPr="003334F2">
        <w:rPr>
          <w:rStyle w:val="apple-converted-space"/>
          <w:color w:val="000000" w:themeColor="text1"/>
          <w:sz w:val="24"/>
          <w:szCs w:val="24"/>
        </w:rPr>
        <w:t xml:space="preserve"> toward our spouses, even when their actions wound us. We can be patient and speak kindly to our children, even when we are tired or stressed. And we can bear witness to God’s love for all His children through support of life-affirming initiatives like the </w:t>
      </w:r>
      <w:r w:rsidR="003334F2" w:rsidRPr="003334F2">
        <w:rPr>
          <w:rStyle w:val="apple-converted-space"/>
          <w:color w:val="000000" w:themeColor="text1"/>
          <w:sz w:val="24"/>
          <w:szCs w:val="24"/>
        </w:rPr>
        <w:t>Catholic Ministry Appeal</w:t>
      </w:r>
      <w:r w:rsidRPr="003334F2">
        <w:rPr>
          <w:rStyle w:val="apple-converted-space"/>
          <w:color w:val="000000" w:themeColor="text1"/>
          <w:sz w:val="24"/>
          <w:szCs w:val="24"/>
        </w:rPr>
        <w:t xml:space="preserve">. </w:t>
      </w:r>
      <w:r w:rsidR="00333A33" w:rsidRPr="003334F2">
        <w:rPr>
          <w:color w:val="000000" w:themeColor="text1"/>
          <w:sz w:val="24"/>
          <w:szCs w:val="24"/>
        </w:rPr>
        <w:t>May God bless you for your generosity</w:t>
      </w:r>
      <w:r w:rsidRPr="003334F2">
        <w:rPr>
          <w:color w:val="000000" w:themeColor="text1"/>
          <w:sz w:val="24"/>
          <w:szCs w:val="24"/>
        </w:rPr>
        <w:t xml:space="preserve">. </w:t>
      </w:r>
    </w:p>
    <w:p w14:paraId="1CABBAA3" w14:textId="77777777" w:rsidR="008E18C9" w:rsidRPr="003334F2" w:rsidRDefault="008E18C9" w:rsidP="00333A33">
      <w:pPr>
        <w:rPr>
          <w:rFonts w:ascii="Calibri" w:hAnsi="Calibri" w:cs="Calibri"/>
          <w:b/>
          <w:bCs/>
          <w:sz w:val="24"/>
          <w:szCs w:val="24"/>
        </w:rPr>
      </w:pPr>
    </w:p>
    <w:p w14:paraId="6093EF33" w14:textId="53486DDE" w:rsidR="00333A33" w:rsidRPr="003334F2" w:rsidRDefault="00333A33" w:rsidP="00333A33">
      <w:pPr>
        <w:rPr>
          <w:rFonts w:ascii="Calibri" w:hAnsi="Calibri" w:cs="Calibri"/>
          <w:b/>
          <w:bCs/>
          <w:sz w:val="24"/>
          <w:szCs w:val="24"/>
        </w:rPr>
      </w:pPr>
      <w:r w:rsidRPr="003334F2">
        <w:rPr>
          <w:rFonts w:ascii="Calibri" w:hAnsi="Calibri" w:cs="Calibri"/>
          <w:b/>
          <w:bCs/>
          <w:sz w:val="24"/>
          <w:szCs w:val="24"/>
        </w:rPr>
        <w:t>Pulpit Announcement</w:t>
      </w:r>
    </w:p>
    <w:p w14:paraId="7D46515E" w14:textId="24B9EDE7" w:rsidR="00333A33" w:rsidRPr="003334F2" w:rsidRDefault="007B7E79" w:rsidP="00333A33">
      <w:pPr>
        <w:rPr>
          <w:rFonts w:ascii="Calibri" w:hAnsi="Calibri" w:cs="Calibri"/>
          <w:color w:val="000000" w:themeColor="text1"/>
          <w:sz w:val="24"/>
          <w:szCs w:val="24"/>
        </w:rPr>
      </w:pPr>
      <w:r w:rsidRPr="003334F2">
        <w:rPr>
          <w:rFonts w:ascii="Calibri" w:hAnsi="Calibri" w:cs="Calibri"/>
          <w:color w:val="000000" w:themeColor="text1"/>
          <w:sz w:val="24"/>
          <w:szCs w:val="24"/>
        </w:rPr>
        <w:t xml:space="preserve">Joseph, when faced with a deeply troubling situation — </w:t>
      </w:r>
      <w:r w:rsidR="0BD1A960" w:rsidRPr="003334F2">
        <w:rPr>
          <w:rFonts w:ascii="Calibri" w:hAnsi="Calibri" w:cs="Calibri"/>
          <w:color w:val="000000" w:themeColor="text1"/>
          <w:sz w:val="24"/>
          <w:szCs w:val="24"/>
        </w:rPr>
        <w:t xml:space="preserve">the </w:t>
      </w:r>
      <w:r w:rsidRPr="003334F2">
        <w:rPr>
          <w:rFonts w:ascii="Calibri" w:hAnsi="Calibri" w:cs="Calibri"/>
          <w:color w:val="000000" w:themeColor="text1"/>
          <w:sz w:val="24"/>
          <w:szCs w:val="24"/>
        </w:rPr>
        <w:t>seeming betrayal of his betrothed — sought consolation in God. He took his troubles to the Lord in prayer. He didn’t let his anger and hurt take over. He didn’t publicly, rashly, denounce Mary. He could have. He was well within his rights, according to the law at the time, to do so. No, before Joseph acted, he prayed.</w:t>
      </w:r>
    </w:p>
    <w:p w14:paraId="7C93DD59" w14:textId="77777777" w:rsidR="007B7E79" w:rsidRPr="003334F2" w:rsidRDefault="007B7E79" w:rsidP="00333A33">
      <w:pPr>
        <w:rPr>
          <w:rFonts w:ascii="Calibri" w:hAnsi="Calibri" w:cs="Calibri"/>
          <w:color w:val="000000" w:themeColor="text1"/>
          <w:sz w:val="24"/>
          <w:szCs w:val="24"/>
          <w:vertAlign w:val="subscript"/>
        </w:rPr>
      </w:pPr>
    </w:p>
    <w:p w14:paraId="43B17E4B" w14:textId="7AED956A" w:rsidR="008E7D7F" w:rsidRPr="003334F2" w:rsidRDefault="007B7E79" w:rsidP="00333A33">
      <w:pPr>
        <w:rPr>
          <w:rFonts w:ascii="Calibri" w:hAnsi="Calibri" w:cs="Calibri"/>
          <w:color w:val="000000" w:themeColor="text1"/>
          <w:sz w:val="24"/>
          <w:szCs w:val="24"/>
        </w:rPr>
      </w:pPr>
      <w:r w:rsidRPr="003334F2">
        <w:rPr>
          <w:rFonts w:ascii="Calibri" w:hAnsi="Calibri" w:cs="Calibri"/>
          <w:color w:val="000000" w:themeColor="text1"/>
          <w:sz w:val="24"/>
          <w:szCs w:val="24"/>
        </w:rPr>
        <w:t xml:space="preserve">Not only did he pray; he listened for God’s response. And when the angel spoke to Joseph in a dream, he accepted God’s guidance: “do not be afraid to take Mary your wife into your home.” </w:t>
      </w:r>
      <w:r w:rsidR="008E7D7F" w:rsidRPr="003334F2">
        <w:rPr>
          <w:rFonts w:ascii="Calibri" w:hAnsi="Calibri" w:cs="Calibri"/>
          <w:color w:val="000000" w:themeColor="text1"/>
          <w:sz w:val="24"/>
          <w:szCs w:val="24"/>
        </w:rPr>
        <w:t>Joseph believed God’s promise that Mary’s son — the boy he would raise as his own — was Emmanuel</w:t>
      </w:r>
      <w:r w:rsidR="708675AF" w:rsidRPr="003334F2">
        <w:rPr>
          <w:rFonts w:ascii="Calibri" w:hAnsi="Calibri" w:cs="Calibri"/>
          <w:color w:val="000000" w:themeColor="text1"/>
          <w:sz w:val="24"/>
          <w:szCs w:val="24"/>
        </w:rPr>
        <w:t>, God-with-us</w:t>
      </w:r>
      <w:r w:rsidR="008E7D7F" w:rsidRPr="003334F2">
        <w:rPr>
          <w:rFonts w:ascii="Calibri" w:hAnsi="Calibri" w:cs="Calibri"/>
          <w:color w:val="000000" w:themeColor="text1"/>
          <w:sz w:val="24"/>
          <w:szCs w:val="24"/>
        </w:rPr>
        <w:t>. What a beautiful gift Joseph received because of his trust. Jesus was a constant reminder of God’s incredible, powerful love. Fitting that Jesus was named Emmanuel, or “God is with us.”</w:t>
      </w:r>
    </w:p>
    <w:p w14:paraId="38BEE51D" w14:textId="77777777" w:rsidR="008E7D7F" w:rsidRPr="003334F2" w:rsidRDefault="008E7D7F" w:rsidP="00333A33">
      <w:pPr>
        <w:rPr>
          <w:rFonts w:ascii="Calibri" w:hAnsi="Calibri" w:cs="Calibri"/>
          <w:color w:val="000000" w:themeColor="text1"/>
          <w:sz w:val="24"/>
          <w:szCs w:val="24"/>
        </w:rPr>
      </w:pPr>
    </w:p>
    <w:p w14:paraId="0DAC79D7" w14:textId="7BE18C81" w:rsidR="00333A33" w:rsidRPr="003334F2" w:rsidRDefault="00333A33" w:rsidP="00333A33">
      <w:pPr>
        <w:rPr>
          <w:rFonts w:ascii="Calibri" w:hAnsi="Calibri" w:cs="Calibri"/>
          <w:color w:val="000000" w:themeColor="text1"/>
          <w:sz w:val="24"/>
          <w:szCs w:val="24"/>
        </w:rPr>
      </w:pPr>
      <w:r w:rsidRPr="003334F2">
        <w:rPr>
          <w:rFonts w:ascii="Calibri" w:hAnsi="Calibri" w:cs="Calibri"/>
          <w:color w:val="000000" w:themeColor="text1"/>
          <w:sz w:val="24"/>
          <w:szCs w:val="24"/>
        </w:rPr>
        <w:t xml:space="preserve">May we </w:t>
      </w:r>
      <w:r w:rsidR="3ED993A7" w:rsidRPr="003334F2">
        <w:rPr>
          <w:rFonts w:ascii="Calibri" w:hAnsi="Calibri" w:cs="Calibri"/>
          <w:color w:val="000000" w:themeColor="text1"/>
          <w:sz w:val="24"/>
          <w:szCs w:val="24"/>
        </w:rPr>
        <w:t xml:space="preserve">know </w:t>
      </w:r>
      <w:r w:rsidR="008E7D7F" w:rsidRPr="003334F2">
        <w:rPr>
          <w:rFonts w:ascii="Calibri" w:hAnsi="Calibri" w:cs="Calibri"/>
          <w:color w:val="000000" w:themeColor="text1"/>
          <w:sz w:val="24"/>
          <w:szCs w:val="24"/>
        </w:rPr>
        <w:t xml:space="preserve">that “God is with us” this Advent and always. And may we, through a gift to the </w:t>
      </w:r>
      <w:r w:rsidR="003334F2" w:rsidRPr="003334F2">
        <w:rPr>
          <w:rFonts w:ascii="Calibri" w:hAnsi="Calibri" w:cs="Calibri"/>
          <w:color w:val="000000" w:themeColor="text1"/>
          <w:sz w:val="24"/>
          <w:szCs w:val="24"/>
        </w:rPr>
        <w:t>Catholic Ministry Appeal</w:t>
      </w:r>
      <w:r w:rsidR="008E7D7F" w:rsidRPr="003334F2">
        <w:rPr>
          <w:rFonts w:ascii="Calibri" w:hAnsi="Calibri" w:cs="Calibri"/>
          <w:color w:val="000000" w:themeColor="text1"/>
          <w:sz w:val="24"/>
          <w:szCs w:val="24"/>
        </w:rPr>
        <w:t xml:space="preserve">, help bring this understanding to those who need it most. </w:t>
      </w:r>
    </w:p>
    <w:p w14:paraId="2CCAD5CB" w14:textId="77777777" w:rsidR="00333A33" w:rsidRPr="003334F2" w:rsidRDefault="00333A33" w:rsidP="00333A33">
      <w:pPr>
        <w:rPr>
          <w:rFonts w:ascii="Calibri" w:hAnsi="Calibri" w:cs="Calibri"/>
          <w:b/>
          <w:bCs/>
          <w:sz w:val="24"/>
          <w:szCs w:val="24"/>
        </w:rPr>
      </w:pPr>
    </w:p>
    <w:p w14:paraId="7C78986C" w14:textId="77777777" w:rsidR="00333A33" w:rsidRPr="003334F2" w:rsidRDefault="00333A33" w:rsidP="00333A33">
      <w:pPr>
        <w:rPr>
          <w:rFonts w:ascii="Calibri" w:hAnsi="Calibri" w:cs="Calibri"/>
          <w:b/>
          <w:bCs/>
          <w:sz w:val="24"/>
          <w:szCs w:val="24"/>
        </w:rPr>
      </w:pPr>
      <w:r w:rsidRPr="003334F2">
        <w:rPr>
          <w:rFonts w:ascii="Calibri" w:hAnsi="Calibri" w:cs="Calibri"/>
          <w:b/>
          <w:bCs/>
          <w:sz w:val="24"/>
          <w:szCs w:val="24"/>
        </w:rPr>
        <w:t>Social Media Post/Content</w:t>
      </w:r>
    </w:p>
    <w:p w14:paraId="397C529B" w14:textId="189F2100" w:rsidR="00333A33" w:rsidRPr="003334F2" w:rsidRDefault="00333A33" w:rsidP="00333A33">
      <w:pPr>
        <w:rPr>
          <w:rFonts w:ascii="Calibri" w:hAnsi="Calibri" w:cs="Calibri"/>
          <w:sz w:val="24"/>
          <w:szCs w:val="24"/>
        </w:rPr>
      </w:pPr>
      <w:r w:rsidRPr="003334F2">
        <w:rPr>
          <w:rFonts w:ascii="Calibri" w:hAnsi="Calibri" w:cs="Calibri"/>
          <w:sz w:val="24"/>
          <w:szCs w:val="24"/>
          <w:u w:val="single"/>
        </w:rPr>
        <w:t>Photo:</w:t>
      </w:r>
      <w:r w:rsidRPr="003334F2">
        <w:rPr>
          <w:rFonts w:ascii="Calibri" w:hAnsi="Calibri" w:cs="Calibri"/>
          <w:sz w:val="24"/>
          <w:szCs w:val="24"/>
        </w:rPr>
        <w:t xml:space="preserve"> </w:t>
      </w:r>
      <w:r w:rsidR="00851A81" w:rsidRPr="003334F2">
        <w:rPr>
          <w:rFonts w:ascii="Calibri" w:hAnsi="Calibri" w:cs="Calibri"/>
          <w:sz w:val="24"/>
          <w:szCs w:val="24"/>
        </w:rPr>
        <w:t>A child’s hand inside an adult hand.</w:t>
      </w:r>
    </w:p>
    <w:p w14:paraId="6CFB5613" w14:textId="7EF82CD0" w:rsidR="00333A33" w:rsidRPr="003334F2" w:rsidRDefault="00333A33" w:rsidP="00333A33">
      <w:pPr>
        <w:rPr>
          <w:rFonts w:ascii="Calibri" w:hAnsi="Calibri" w:cs="Calibri"/>
          <w:sz w:val="24"/>
          <w:szCs w:val="24"/>
        </w:rPr>
      </w:pPr>
      <w:r w:rsidRPr="003334F2">
        <w:rPr>
          <w:rFonts w:ascii="Calibri" w:hAnsi="Calibri" w:cs="Calibri"/>
          <w:sz w:val="24"/>
          <w:szCs w:val="24"/>
          <w:u w:val="single"/>
        </w:rPr>
        <w:t>Header:</w:t>
      </w:r>
      <w:r w:rsidRPr="003334F2">
        <w:rPr>
          <w:rFonts w:ascii="Calibri" w:hAnsi="Calibri" w:cs="Calibri"/>
          <w:sz w:val="24"/>
          <w:szCs w:val="24"/>
        </w:rPr>
        <w:t xml:space="preserve"> “</w:t>
      </w:r>
      <w:r w:rsidR="00113358" w:rsidRPr="003334F2">
        <w:rPr>
          <w:rFonts w:ascii="Calibri" w:hAnsi="Calibri" w:cs="Calibri"/>
          <w:color w:val="000000" w:themeColor="text1"/>
          <w:sz w:val="24"/>
          <w:szCs w:val="24"/>
        </w:rPr>
        <w:t>Do not be afraid</w:t>
      </w:r>
      <w:r w:rsidRPr="003334F2">
        <w:rPr>
          <w:rFonts w:ascii="Calibri" w:hAnsi="Calibri" w:cs="Calibri"/>
          <w:sz w:val="24"/>
          <w:szCs w:val="24"/>
        </w:rPr>
        <w:t xml:space="preserve">” – </w:t>
      </w:r>
      <w:r w:rsidR="00113358" w:rsidRPr="003334F2">
        <w:rPr>
          <w:rFonts w:ascii="Calibri" w:hAnsi="Calibri" w:cs="Calibri"/>
          <w:sz w:val="24"/>
          <w:szCs w:val="24"/>
        </w:rPr>
        <w:t xml:space="preserve">Matthew 1:20 </w:t>
      </w:r>
      <w:r w:rsidRPr="003334F2">
        <w:rPr>
          <w:rFonts w:ascii="Calibri" w:hAnsi="Calibri" w:cs="Calibri"/>
          <w:sz w:val="24"/>
          <w:szCs w:val="24"/>
        </w:rPr>
        <w:t xml:space="preserve"> </w:t>
      </w:r>
    </w:p>
    <w:p w14:paraId="52D70D44" w14:textId="7CB18402" w:rsidR="00525D64" w:rsidRPr="000577A4" w:rsidRDefault="00333A33" w:rsidP="00DF389F">
      <w:pPr>
        <w:pStyle w:val="NormalWeb"/>
        <w:rPr>
          <w:sz w:val="24"/>
          <w:szCs w:val="24"/>
        </w:rPr>
      </w:pPr>
      <w:r w:rsidRPr="003334F2">
        <w:rPr>
          <w:sz w:val="24"/>
          <w:szCs w:val="24"/>
          <w:u w:val="single"/>
        </w:rPr>
        <w:t xml:space="preserve">Copy: </w:t>
      </w:r>
      <w:r w:rsidR="00851A81" w:rsidRPr="003334F2">
        <w:rPr>
          <w:sz w:val="24"/>
          <w:szCs w:val="24"/>
        </w:rPr>
        <w:t xml:space="preserve"> If God is for us, who can be against?</w:t>
      </w:r>
      <w:r w:rsidR="00C87CEB" w:rsidRPr="003334F2">
        <w:rPr>
          <w:sz w:val="24"/>
          <w:szCs w:val="24"/>
        </w:rPr>
        <w:t xml:space="preserve"> (Romans 8:31). Turn your anxieties over to God, who will strengthen you. </w:t>
      </w:r>
      <w:r w:rsidR="00C87CEB" w:rsidRPr="003334F2">
        <w:rPr>
          <w:rStyle w:val="apple-converted-space"/>
          <w:color w:val="000000"/>
          <w:sz w:val="24"/>
          <w:szCs w:val="24"/>
        </w:rPr>
        <w:t>Be a source of strength and peace to those in need by supporting the</w:t>
      </w:r>
      <w:r w:rsidRPr="003334F2">
        <w:rPr>
          <w:rStyle w:val="apple-converted-space"/>
          <w:color w:val="000000"/>
          <w:sz w:val="24"/>
          <w:szCs w:val="24"/>
        </w:rPr>
        <w:t xml:space="preserve"> </w:t>
      </w:r>
      <w:r w:rsidR="003334F2" w:rsidRPr="003334F2">
        <w:rPr>
          <w:rStyle w:val="apple-converted-space"/>
          <w:color w:val="000000"/>
          <w:sz w:val="24"/>
          <w:szCs w:val="24"/>
        </w:rPr>
        <w:t>Catholic Ministry Appeal</w:t>
      </w:r>
      <w:r w:rsidR="00C87CEB" w:rsidRPr="003334F2">
        <w:rPr>
          <w:rStyle w:val="apple-converted-space"/>
          <w:color w:val="000000"/>
          <w:sz w:val="24"/>
          <w:szCs w:val="24"/>
        </w:rPr>
        <w:t>.</w:t>
      </w:r>
      <w:r w:rsidR="00C87CEB" w:rsidRPr="000577A4">
        <w:rPr>
          <w:rStyle w:val="apple-converted-space"/>
          <w:color w:val="000000"/>
          <w:sz w:val="24"/>
          <w:szCs w:val="24"/>
        </w:rPr>
        <w:t xml:space="preserve"> </w:t>
      </w:r>
    </w:p>
    <w:sectPr w:rsidR="00525D64" w:rsidRPr="000577A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18EA" w14:textId="77777777" w:rsidR="00C31FAD" w:rsidRDefault="00C31FAD" w:rsidP="00EB1602">
      <w:r>
        <w:separator/>
      </w:r>
    </w:p>
  </w:endnote>
  <w:endnote w:type="continuationSeparator" w:id="0">
    <w:p w14:paraId="6B409E57" w14:textId="77777777" w:rsidR="00C31FAD" w:rsidRDefault="00C31FAD"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9CE5" w14:textId="77777777" w:rsidR="00C31FAD" w:rsidRDefault="00C31FAD" w:rsidP="00EB1602">
      <w:r>
        <w:separator/>
      </w:r>
    </w:p>
  </w:footnote>
  <w:footnote w:type="continuationSeparator" w:id="0">
    <w:p w14:paraId="4834EEE5" w14:textId="77777777" w:rsidR="00C31FAD" w:rsidRDefault="00C31FAD"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7A4"/>
    <w:rsid w:val="00057FD5"/>
    <w:rsid w:val="00072AFB"/>
    <w:rsid w:val="000858DA"/>
    <w:rsid w:val="00090694"/>
    <w:rsid w:val="000A3A6C"/>
    <w:rsid w:val="000B2B20"/>
    <w:rsid w:val="000C12F7"/>
    <w:rsid w:val="000C493E"/>
    <w:rsid w:val="000C691A"/>
    <w:rsid w:val="000D2B3D"/>
    <w:rsid w:val="000D7A19"/>
    <w:rsid w:val="000F506B"/>
    <w:rsid w:val="00101077"/>
    <w:rsid w:val="00113358"/>
    <w:rsid w:val="00113F83"/>
    <w:rsid w:val="001158A3"/>
    <w:rsid w:val="00115F24"/>
    <w:rsid w:val="00122BB1"/>
    <w:rsid w:val="001554E2"/>
    <w:rsid w:val="00156951"/>
    <w:rsid w:val="00171CDE"/>
    <w:rsid w:val="00172DF2"/>
    <w:rsid w:val="00174FEC"/>
    <w:rsid w:val="001758ED"/>
    <w:rsid w:val="00180247"/>
    <w:rsid w:val="001C37D5"/>
    <w:rsid w:val="001C4DED"/>
    <w:rsid w:val="001C6104"/>
    <w:rsid w:val="001E337F"/>
    <w:rsid w:val="00206896"/>
    <w:rsid w:val="00215ABB"/>
    <w:rsid w:val="00254D33"/>
    <w:rsid w:val="00263551"/>
    <w:rsid w:val="00270BC5"/>
    <w:rsid w:val="00274CF1"/>
    <w:rsid w:val="00286D17"/>
    <w:rsid w:val="00287C7E"/>
    <w:rsid w:val="002A1274"/>
    <w:rsid w:val="002A5EF4"/>
    <w:rsid w:val="002B26F1"/>
    <w:rsid w:val="002B29A3"/>
    <w:rsid w:val="002C15BF"/>
    <w:rsid w:val="002C3348"/>
    <w:rsid w:val="002D1D8B"/>
    <w:rsid w:val="002E7E13"/>
    <w:rsid w:val="00306330"/>
    <w:rsid w:val="00306CAF"/>
    <w:rsid w:val="003334F2"/>
    <w:rsid w:val="00333A33"/>
    <w:rsid w:val="00334062"/>
    <w:rsid w:val="003343FC"/>
    <w:rsid w:val="0034568E"/>
    <w:rsid w:val="003552F7"/>
    <w:rsid w:val="003574AE"/>
    <w:rsid w:val="0036634D"/>
    <w:rsid w:val="003B0B48"/>
    <w:rsid w:val="003C1FA6"/>
    <w:rsid w:val="003C311D"/>
    <w:rsid w:val="003C32A0"/>
    <w:rsid w:val="003C65EE"/>
    <w:rsid w:val="003D50D8"/>
    <w:rsid w:val="00402853"/>
    <w:rsid w:val="0040309A"/>
    <w:rsid w:val="00417BAC"/>
    <w:rsid w:val="004250A9"/>
    <w:rsid w:val="004309F6"/>
    <w:rsid w:val="00434B9A"/>
    <w:rsid w:val="004536C8"/>
    <w:rsid w:val="004552C9"/>
    <w:rsid w:val="00461BE3"/>
    <w:rsid w:val="00464155"/>
    <w:rsid w:val="004713FB"/>
    <w:rsid w:val="004912C6"/>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F0238"/>
    <w:rsid w:val="005F2CB5"/>
    <w:rsid w:val="0062250B"/>
    <w:rsid w:val="00625805"/>
    <w:rsid w:val="00634879"/>
    <w:rsid w:val="00635BDB"/>
    <w:rsid w:val="006414C7"/>
    <w:rsid w:val="00653403"/>
    <w:rsid w:val="006549D5"/>
    <w:rsid w:val="00685091"/>
    <w:rsid w:val="00686247"/>
    <w:rsid w:val="00691BA7"/>
    <w:rsid w:val="006959E2"/>
    <w:rsid w:val="006D6CDA"/>
    <w:rsid w:val="006D7E89"/>
    <w:rsid w:val="006E43AA"/>
    <w:rsid w:val="006E5B32"/>
    <w:rsid w:val="006F31F7"/>
    <w:rsid w:val="006F471C"/>
    <w:rsid w:val="00701D4E"/>
    <w:rsid w:val="00713C1D"/>
    <w:rsid w:val="00722782"/>
    <w:rsid w:val="007342DB"/>
    <w:rsid w:val="0075521B"/>
    <w:rsid w:val="00764DAF"/>
    <w:rsid w:val="00767228"/>
    <w:rsid w:val="00771F1D"/>
    <w:rsid w:val="007827E6"/>
    <w:rsid w:val="007A4CDB"/>
    <w:rsid w:val="007A7624"/>
    <w:rsid w:val="007B7E79"/>
    <w:rsid w:val="007C2F05"/>
    <w:rsid w:val="007C4BF1"/>
    <w:rsid w:val="007D1B5E"/>
    <w:rsid w:val="007D2FC9"/>
    <w:rsid w:val="007E25B7"/>
    <w:rsid w:val="007F2BE4"/>
    <w:rsid w:val="007F664B"/>
    <w:rsid w:val="0080349A"/>
    <w:rsid w:val="008108CE"/>
    <w:rsid w:val="008167CE"/>
    <w:rsid w:val="008327BA"/>
    <w:rsid w:val="008424E7"/>
    <w:rsid w:val="00847AA0"/>
    <w:rsid w:val="00851A81"/>
    <w:rsid w:val="00857F68"/>
    <w:rsid w:val="00860491"/>
    <w:rsid w:val="00862903"/>
    <w:rsid w:val="00886754"/>
    <w:rsid w:val="008972F3"/>
    <w:rsid w:val="008A4FD1"/>
    <w:rsid w:val="008E18C9"/>
    <w:rsid w:val="008E7D7F"/>
    <w:rsid w:val="009123AB"/>
    <w:rsid w:val="00912559"/>
    <w:rsid w:val="00920C5C"/>
    <w:rsid w:val="0092676E"/>
    <w:rsid w:val="009329CC"/>
    <w:rsid w:val="009454F4"/>
    <w:rsid w:val="009474E5"/>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54BCC"/>
    <w:rsid w:val="00A663A7"/>
    <w:rsid w:val="00A75063"/>
    <w:rsid w:val="00A912F1"/>
    <w:rsid w:val="00A946E3"/>
    <w:rsid w:val="00AA24BB"/>
    <w:rsid w:val="00AA588F"/>
    <w:rsid w:val="00AB15B0"/>
    <w:rsid w:val="00AC02E4"/>
    <w:rsid w:val="00AC1900"/>
    <w:rsid w:val="00AC1EDB"/>
    <w:rsid w:val="00AD7128"/>
    <w:rsid w:val="00AE48E6"/>
    <w:rsid w:val="00AE78F3"/>
    <w:rsid w:val="00B252E6"/>
    <w:rsid w:val="00B3189C"/>
    <w:rsid w:val="00B35271"/>
    <w:rsid w:val="00B535BD"/>
    <w:rsid w:val="00B559FE"/>
    <w:rsid w:val="00B67FCB"/>
    <w:rsid w:val="00B70B95"/>
    <w:rsid w:val="00B81094"/>
    <w:rsid w:val="00B85D5B"/>
    <w:rsid w:val="00B937F7"/>
    <w:rsid w:val="00BA542E"/>
    <w:rsid w:val="00BB2852"/>
    <w:rsid w:val="00BB7FB5"/>
    <w:rsid w:val="00BD03CE"/>
    <w:rsid w:val="00BE76F0"/>
    <w:rsid w:val="00BF109D"/>
    <w:rsid w:val="00BF4EBC"/>
    <w:rsid w:val="00C05636"/>
    <w:rsid w:val="00C11B5F"/>
    <w:rsid w:val="00C21C47"/>
    <w:rsid w:val="00C31FAD"/>
    <w:rsid w:val="00C551F4"/>
    <w:rsid w:val="00C650D8"/>
    <w:rsid w:val="00C75381"/>
    <w:rsid w:val="00C87CEB"/>
    <w:rsid w:val="00CA4FD8"/>
    <w:rsid w:val="00CD4CB6"/>
    <w:rsid w:val="00CE2013"/>
    <w:rsid w:val="00CF505A"/>
    <w:rsid w:val="00D03756"/>
    <w:rsid w:val="00D04D98"/>
    <w:rsid w:val="00D05CC3"/>
    <w:rsid w:val="00D13784"/>
    <w:rsid w:val="00D15E57"/>
    <w:rsid w:val="00D22A03"/>
    <w:rsid w:val="00D339F9"/>
    <w:rsid w:val="00D455D2"/>
    <w:rsid w:val="00D478A8"/>
    <w:rsid w:val="00D70624"/>
    <w:rsid w:val="00D70F70"/>
    <w:rsid w:val="00D7660B"/>
    <w:rsid w:val="00D82157"/>
    <w:rsid w:val="00D82CBE"/>
    <w:rsid w:val="00D84351"/>
    <w:rsid w:val="00D903FC"/>
    <w:rsid w:val="00DA6D66"/>
    <w:rsid w:val="00DB065D"/>
    <w:rsid w:val="00DC410D"/>
    <w:rsid w:val="00DC6CAE"/>
    <w:rsid w:val="00DC7FC8"/>
    <w:rsid w:val="00DE0AA7"/>
    <w:rsid w:val="00DF389F"/>
    <w:rsid w:val="00E11295"/>
    <w:rsid w:val="00E140DE"/>
    <w:rsid w:val="00E178F0"/>
    <w:rsid w:val="00E22746"/>
    <w:rsid w:val="00E2533C"/>
    <w:rsid w:val="00E264A8"/>
    <w:rsid w:val="00E468B6"/>
    <w:rsid w:val="00E65AC5"/>
    <w:rsid w:val="00E67AF2"/>
    <w:rsid w:val="00E91162"/>
    <w:rsid w:val="00E911FD"/>
    <w:rsid w:val="00EB04F0"/>
    <w:rsid w:val="00EB085A"/>
    <w:rsid w:val="00EB1602"/>
    <w:rsid w:val="00EC7718"/>
    <w:rsid w:val="00ED0691"/>
    <w:rsid w:val="00ED3C3E"/>
    <w:rsid w:val="00EF2F01"/>
    <w:rsid w:val="00F04EC1"/>
    <w:rsid w:val="00F07DB2"/>
    <w:rsid w:val="00F10CA3"/>
    <w:rsid w:val="00F129DE"/>
    <w:rsid w:val="00F147D5"/>
    <w:rsid w:val="00F20B5E"/>
    <w:rsid w:val="00F220E1"/>
    <w:rsid w:val="00F32C87"/>
    <w:rsid w:val="00F57574"/>
    <w:rsid w:val="00F74450"/>
    <w:rsid w:val="00F93CEE"/>
    <w:rsid w:val="00F96962"/>
    <w:rsid w:val="00FA57F1"/>
    <w:rsid w:val="00FD17A9"/>
    <w:rsid w:val="00FF341D"/>
    <w:rsid w:val="00FF426F"/>
    <w:rsid w:val="00FF459C"/>
    <w:rsid w:val="03CEAA51"/>
    <w:rsid w:val="0BD1A960"/>
    <w:rsid w:val="3ED993A7"/>
    <w:rsid w:val="417F7C81"/>
    <w:rsid w:val="6A681810"/>
    <w:rsid w:val="6D1044A4"/>
    <w:rsid w:val="6D75AFFA"/>
    <w:rsid w:val="7086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333A33"/>
  </w:style>
  <w:style w:type="paragraph" w:customStyle="1" w:styleId="pof">
    <w:name w:val="pof"/>
    <w:basedOn w:val="Normal"/>
    <w:rsid w:val="00333A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25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AD981110-E146-4EB7-85BD-4C7C81CBCDBE}"/>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Leslie Ulrich</cp:lastModifiedBy>
  <cp:revision>8</cp:revision>
  <dcterms:created xsi:type="dcterms:W3CDTF">2025-03-04T19:31:00Z</dcterms:created>
  <dcterms:modified xsi:type="dcterms:W3CDTF">2025-10-10T20:18:00Z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